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93" w:rsidRDefault="00957893" w:rsidP="009578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Managing Editorial Team</w:t>
      </w:r>
    </w:p>
    <w:p w:rsidR="00957893" w:rsidRDefault="00957893" w:rsidP="009578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UBCMJ Medical Journal</w:t>
      </w:r>
    </w:p>
    <w:p w:rsidR="00957893" w:rsidRDefault="00957893" w:rsidP="009578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2750 Heather Street</w:t>
      </w:r>
    </w:p>
    <w:p w:rsidR="00957893" w:rsidRDefault="00957893" w:rsidP="009578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Vancouver, BC       V57 4M2</w:t>
      </w:r>
    </w:p>
    <w:p w:rsidR="00957893" w:rsidRDefault="00957893" w:rsidP="00957893">
      <w:pPr>
        <w:spacing w:after="0"/>
        <w:rPr>
          <w:rFonts w:ascii="Times New Roman" w:hAnsi="Times New Roman" w:cs="Times New Roman"/>
        </w:rPr>
      </w:pPr>
    </w:p>
    <w:p w:rsidR="00957893" w:rsidRDefault="00957893" w:rsidP="00957893">
      <w:pPr>
        <w:spacing w:after="0"/>
        <w:rPr>
          <w:rFonts w:ascii="Times New Roman" w:hAnsi="Times New Roman" w:cs="Times New Roman"/>
        </w:rPr>
      </w:pPr>
    </w:p>
    <w:p w:rsidR="005D6010" w:rsidRPr="00370F1E" w:rsidRDefault="005D6010">
      <w:pPr>
        <w:rPr>
          <w:rFonts w:ascii="Times New Roman" w:hAnsi="Times New Roman" w:cs="Times New Roman"/>
        </w:rPr>
      </w:pPr>
      <w:r w:rsidRPr="00370F1E">
        <w:rPr>
          <w:rFonts w:ascii="Times New Roman" w:hAnsi="Times New Roman" w:cs="Times New Roman"/>
        </w:rPr>
        <w:t>Dear Editor,</w:t>
      </w:r>
    </w:p>
    <w:p w:rsidR="00A51A46" w:rsidRPr="00370F1E" w:rsidRDefault="005D6010">
      <w:pPr>
        <w:rPr>
          <w:rFonts w:ascii="Times New Roman" w:hAnsi="Times New Roman" w:cs="Times New Roman"/>
        </w:rPr>
      </w:pPr>
      <w:r w:rsidRPr="00370F1E">
        <w:rPr>
          <w:rFonts w:ascii="Times New Roman" w:hAnsi="Times New Roman" w:cs="Times New Roman"/>
        </w:rPr>
        <w:t xml:space="preserve">Please find attached article </w:t>
      </w:r>
      <w:r w:rsidR="00A51A46" w:rsidRPr="00370F1E">
        <w:rPr>
          <w:rFonts w:ascii="Times New Roman" w:hAnsi="Times New Roman" w:cs="Times New Roman"/>
        </w:rPr>
        <w:t xml:space="preserve">titled </w:t>
      </w:r>
      <w:r w:rsidRPr="00370F1E">
        <w:rPr>
          <w:rFonts w:ascii="Times New Roman" w:hAnsi="Times New Roman" w:cs="Times New Roman"/>
        </w:rPr>
        <w:t>“</w:t>
      </w:r>
      <w:r w:rsidR="00A51A46" w:rsidRPr="00370F1E">
        <w:rPr>
          <w:rFonts w:ascii="Times New Roman" w:hAnsi="Times New Roman" w:cs="Times New Roman"/>
        </w:rPr>
        <w:t xml:space="preserve">Accelerated Aging in Patients with Hutchinson-Gilford </w:t>
      </w:r>
      <w:proofErr w:type="spellStart"/>
      <w:r w:rsidR="00A51A46" w:rsidRPr="00370F1E">
        <w:rPr>
          <w:rFonts w:ascii="Times New Roman" w:hAnsi="Times New Roman" w:cs="Times New Roman"/>
        </w:rPr>
        <w:t>Progeria</w:t>
      </w:r>
      <w:proofErr w:type="spellEnd"/>
      <w:r w:rsidR="00A51A46" w:rsidRPr="00370F1E">
        <w:rPr>
          <w:rFonts w:ascii="Times New Roman" w:hAnsi="Times New Roman" w:cs="Times New Roman"/>
        </w:rPr>
        <w:t xml:space="preserve"> Syndrome: Clinical Signs, Molecular Causes, Treatments, and Insights into the Aging Process</w:t>
      </w:r>
      <w:r w:rsidRPr="00370F1E">
        <w:rPr>
          <w:rFonts w:ascii="Times New Roman" w:hAnsi="Times New Roman" w:cs="Times New Roman"/>
        </w:rPr>
        <w:t xml:space="preserve">” being submitted for consideration in the ‘reviews’ section of </w:t>
      </w:r>
      <w:r w:rsidR="00A51A46" w:rsidRPr="00370F1E">
        <w:rPr>
          <w:rFonts w:ascii="Times New Roman" w:hAnsi="Times New Roman" w:cs="Times New Roman"/>
        </w:rPr>
        <w:t>UBCMJ</w:t>
      </w:r>
      <w:r w:rsidR="00370F1E">
        <w:rPr>
          <w:rFonts w:ascii="Times New Roman" w:hAnsi="Times New Roman" w:cs="Times New Roman"/>
        </w:rPr>
        <w:t>’s</w:t>
      </w:r>
      <w:r w:rsidR="00A51A46" w:rsidRPr="00370F1E">
        <w:rPr>
          <w:rFonts w:ascii="Times New Roman" w:hAnsi="Times New Roman" w:cs="Times New Roman"/>
        </w:rPr>
        <w:t xml:space="preserve"> </w:t>
      </w:r>
      <w:r w:rsidR="00370F1E">
        <w:rPr>
          <w:rFonts w:ascii="Times New Roman" w:hAnsi="Times New Roman" w:cs="Times New Roman"/>
        </w:rPr>
        <w:t xml:space="preserve">aging </w:t>
      </w:r>
      <w:r w:rsidRPr="00370F1E">
        <w:rPr>
          <w:rFonts w:ascii="Times New Roman" w:hAnsi="Times New Roman" w:cs="Times New Roman"/>
        </w:rPr>
        <w:t>issue. The manuscript being submitted</w:t>
      </w:r>
      <w:r w:rsidR="00A51A46" w:rsidRPr="00370F1E">
        <w:rPr>
          <w:rFonts w:ascii="Times New Roman" w:hAnsi="Times New Roman" w:cs="Times New Roman"/>
        </w:rPr>
        <w:t xml:space="preserve"> is original work and an identi</w:t>
      </w:r>
      <w:r w:rsidRPr="00370F1E">
        <w:rPr>
          <w:rFonts w:ascii="Times New Roman" w:hAnsi="Times New Roman" w:cs="Times New Roman"/>
        </w:rPr>
        <w:t xml:space="preserve">cal document has not been, nor will be submitted to any other scientific or medical journal or avenue of publication. </w:t>
      </w:r>
      <w:r w:rsidR="00370F1E">
        <w:rPr>
          <w:rFonts w:ascii="Times New Roman" w:hAnsi="Times New Roman" w:cs="Times New Roman"/>
        </w:rPr>
        <w:t>The a</w:t>
      </w:r>
      <w:r w:rsidR="00370F1E" w:rsidRPr="00370F1E">
        <w:rPr>
          <w:rFonts w:ascii="Times New Roman" w:hAnsi="Times New Roman" w:cs="Times New Roman"/>
        </w:rPr>
        <w:t>uthor</w:t>
      </w:r>
      <w:r w:rsidR="00370F1E">
        <w:rPr>
          <w:rFonts w:ascii="Times New Roman" w:hAnsi="Times New Roman" w:cs="Times New Roman"/>
        </w:rPr>
        <w:t>s</w:t>
      </w:r>
      <w:r w:rsidR="00370F1E" w:rsidRPr="00370F1E">
        <w:rPr>
          <w:rFonts w:ascii="Times New Roman" w:hAnsi="Times New Roman" w:cs="Times New Roman"/>
        </w:rPr>
        <w:t xml:space="preserve"> are</w:t>
      </w:r>
      <w:r w:rsidRPr="00370F1E">
        <w:rPr>
          <w:rFonts w:ascii="Times New Roman" w:hAnsi="Times New Roman" w:cs="Times New Roman"/>
        </w:rPr>
        <w:t xml:space="preserve"> aware of and ha</w:t>
      </w:r>
      <w:r w:rsidR="00370F1E">
        <w:rPr>
          <w:rFonts w:ascii="Times New Roman" w:hAnsi="Times New Roman" w:cs="Times New Roman"/>
        </w:rPr>
        <w:t>ve</w:t>
      </w:r>
      <w:r w:rsidRPr="00370F1E">
        <w:rPr>
          <w:rFonts w:ascii="Times New Roman" w:hAnsi="Times New Roman" w:cs="Times New Roman"/>
        </w:rPr>
        <w:t xml:space="preserve"> agreed to the content of the manuscript and authorization has been given in the form of a consent form to use any information conveyed by either personal communication or release of unpublished experimental data. To expedite the review process, may we suggest</w:t>
      </w:r>
      <w:r w:rsidR="00A51A46" w:rsidRPr="00370F1E">
        <w:rPr>
          <w:rFonts w:ascii="Times New Roman" w:hAnsi="Times New Roman" w:cs="Times New Roman"/>
        </w:rPr>
        <w:t xml:space="preserve"> the following person for critical </w:t>
      </w:r>
      <w:proofErr w:type="spellStart"/>
      <w:r w:rsidR="00A51A46" w:rsidRPr="00370F1E">
        <w:rPr>
          <w:rFonts w:ascii="Times New Roman" w:hAnsi="Times New Roman" w:cs="Times New Roman"/>
        </w:rPr>
        <w:t>appraisel</w:t>
      </w:r>
      <w:proofErr w:type="spellEnd"/>
      <w:r w:rsidR="00A51A46" w:rsidRPr="00370F1E">
        <w:rPr>
          <w:rFonts w:ascii="Times New Roman" w:hAnsi="Times New Roman" w:cs="Times New Roman"/>
        </w:rPr>
        <w:t xml:space="preserve"> of the </w:t>
      </w:r>
      <w:proofErr w:type="gramStart"/>
      <w:r w:rsidR="00A51A46" w:rsidRPr="00370F1E">
        <w:rPr>
          <w:rFonts w:ascii="Times New Roman" w:hAnsi="Times New Roman" w:cs="Times New Roman"/>
        </w:rPr>
        <w:t>paper:</w:t>
      </w:r>
      <w:proofErr w:type="gramEnd"/>
    </w:p>
    <w:p w:rsidR="00A51A46" w:rsidRPr="00370F1E" w:rsidRDefault="00A51A46" w:rsidP="00A51A46">
      <w:pPr>
        <w:spacing w:after="0"/>
        <w:ind w:firstLine="720"/>
        <w:rPr>
          <w:rFonts w:ascii="Times New Roman" w:hAnsi="Times New Roman" w:cs="Times New Roman"/>
          <w:b/>
        </w:rPr>
      </w:pPr>
      <w:r w:rsidRPr="00370F1E">
        <w:rPr>
          <w:rFonts w:ascii="Times New Roman" w:hAnsi="Times New Roman" w:cs="Times New Roman"/>
          <w:b/>
        </w:rPr>
        <w:t>Dr. Norma Leonard, MD</w:t>
      </w:r>
    </w:p>
    <w:p w:rsidR="00A51A46" w:rsidRPr="00370F1E" w:rsidRDefault="00A51A46" w:rsidP="00A51A46">
      <w:pPr>
        <w:spacing w:after="0"/>
        <w:ind w:firstLine="720"/>
        <w:rPr>
          <w:rFonts w:ascii="Times New Roman" w:hAnsi="Times New Roman" w:cs="Times New Roman"/>
        </w:rPr>
      </w:pPr>
      <w:r w:rsidRPr="00370F1E">
        <w:rPr>
          <w:rFonts w:ascii="Times New Roman" w:hAnsi="Times New Roman" w:cs="Times New Roman"/>
        </w:rPr>
        <w:t>Associate Professor, Department of Medical Genetics, Department of Paediatrics</w:t>
      </w:r>
    </w:p>
    <w:p w:rsidR="00A51A46" w:rsidRPr="00370F1E" w:rsidRDefault="00A51A46" w:rsidP="00A51A46">
      <w:pPr>
        <w:spacing w:after="0"/>
        <w:ind w:firstLine="720"/>
        <w:rPr>
          <w:rFonts w:ascii="Times New Roman" w:hAnsi="Times New Roman" w:cs="Times New Roman"/>
        </w:rPr>
      </w:pPr>
      <w:r w:rsidRPr="00370F1E">
        <w:rPr>
          <w:rFonts w:ascii="Times New Roman" w:hAnsi="Times New Roman" w:cs="Times New Roman"/>
        </w:rPr>
        <w:t xml:space="preserve">University of Alberta, </w:t>
      </w:r>
      <w:proofErr w:type="spellStart"/>
      <w:r w:rsidRPr="00370F1E">
        <w:rPr>
          <w:rFonts w:ascii="Times New Roman" w:hAnsi="Times New Roman" w:cs="Times New Roman"/>
        </w:rPr>
        <w:t>Stollery</w:t>
      </w:r>
      <w:proofErr w:type="spellEnd"/>
      <w:r w:rsidRPr="00370F1E">
        <w:rPr>
          <w:rFonts w:ascii="Times New Roman" w:hAnsi="Times New Roman" w:cs="Times New Roman"/>
        </w:rPr>
        <w:t xml:space="preserve"> Children’s Hospital</w:t>
      </w:r>
    </w:p>
    <w:p w:rsidR="00A51A46" w:rsidRDefault="00A51A46" w:rsidP="00957893">
      <w:pPr>
        <w:spacing w:after="0"/>
        <w:rPr>
          <w:rFonts w:ascii="Times New Roman" w:hAnsi="Times New Roman" w:cs="Times New Roman"/>
        </w:rPr>
      </w:pPr>
      <w:r w:rsidRPr="00370F1E">
        <w:rPr>
          <w:rFonts w:ascii="Times New Roman" w:hAnsi="Times New Roman" w:cs="Times New Roman"/>
        </w:rPr>
        <w:tab/>
        <w:t xml:space="preserve">Email:  </w:t>
      </w:r>
      <w:hyperlink r:id="rId9" w:history="1">
        <w:r w:rsidR="00957893" w:rsidRPr="00C332DC">
          <w:rPr>
            <w:rStyle w:val="Hyperlink"/>
            <w:rFonts w:ascii="Times New Roman" w:hAnsi="Times New Roman" w:cs="Times New Roman"/>
          </w:rPr>
          <w:t>norma.leonard@albertahealthservices.ca</w:t>
        </w:r>
      </w:hyperlink>
    </w:p>
    <w:p w:rsidR="00957893" w:rsidRPr="00370F1E" w:rsidRDefault="00957893" w:rsidP="00957893">
      <w:pPr>
        <w:spacing w:after="0"/>
        <w:rPr>
          <w:rFonts w:ascii="Times New Roman" w:hAnsi="Times New Roman" w:cs="Times New Roman"/>
        </w:rPr>
      </w:pPr>
    </w:p>
    <w:p w:rsidR="00A51A46" w:rsidRDefault="005D6010" w:rsidP="00957893">
      <w:pPr>
        <w:rPr>
          <w:rFonts w:ascii="Times New Roman" w:hAnsi="Times New Roman" w:cs="Times New Roman"/>
        </w:rPr>
      </w:pPr>
      <w:r w:rsidRPr="00370F1E">
        <w:rPr>
          <w:rFonts w:ascii="Times New Roman" w:hAnsi="Times New Roman" w:cs="Times New Roman"/>
        </w:rPr>
        <w:t xml:space="preserve"> In addition, as requested, 5 key words to describe the article as follows: </w:t>
      </w:r>
      <w:proofErr w:type="spellStart"/>
      <w:r w:rsidR="00957893" w:rsidRPr="00957893">
        <w:rPr>
          <w:rFonts w:ascii="Times New Roman" w:hAnsi="Times New Roman" w:cs="Times New Roman"/>
          <w:b/>
        </w:rPr>
        <w:t>P</w:t>
      </w:r>
      <w:r w:rsidR="00A51A46" w:rsidRPr="00957893">
        <w:rPr>
          <w:rFonts w:ascii="Times New Roman" w:hAnsi="Times New Roman" w:cs="Times New Roman"/>
          <w:b/>
        </w:rPr>
        <w:t>rogeria</w:t>
      </w:r>
      <w:proofErr w:type="spellEnd"/>
      <w:r w:rsidR="00957893" w:rsidRPr="00957893">
        <w:rPr>
          <w:rFonts w:ascii="Times New Roman" w:hAnsi="Times New Roman" w:cs="Times New Roman"/>
          <w:b/>
        </w:rPr>
        <w:t xml:space="preserve">, </w:t>
      </w:r>
      <w:proofErr w:type="spellStart"/>
      <w:r w:rsidR="00A51A46" w:rsidRPr="00957893">
        <w:rPr>
          <w:rFonts w:ascii="Times New Roman" w:hAnsi="Times New Roman" w:cs="Times New Roman"/>
          <w:b/>
        </w:rPr>
        <w:t>Lamin</w:t>
      </w:r>
      <w:proofErr w:type="spellEnd"/>
      <w:r w:rsidR="00A51A46" w:rsidRPr="00957893">
        <w:rPr>
          <w:rFonts w:ascii="Times New Roman" w:hAnsi="Times New Roman" w:cs="Times New Roman"/>
          <w:b/>
        </w:rPr>
        <w:t xml:space="preserve"> </w:t>
      </w:r>
      <w:proofErr w:type="gramStart"/>
      <w:r w:rsidR="00A51A46" w:rsidRPr="00957893">
        <w:rPr>
          <w:rFonts w:ascii="Times New Roman" w:hAnsi="Times New Roman" w:cs="Times New Roman"/>
          <w:b/>
        </w:rPr>
        <w:t>A</w:t>
      </w:r>
      <w:proofErr w:type="gramEnd"/>
      <w:r w:rsidR="00957893" w:rsidRPr="00957893">
        <w:rPr>
          <w:rFonts w:ascii="Times New Roman" w:hAnsi="Times New Roman" w:cs="Times New Roman"/>
          <w:b/>
        </w:rPr>
        <w:t xml:space="preserve">, </w:t>
      </w:r>
      <w:proofErr w:type="spellStart"/>
      <w:r w:rsidR="00A51A46" w:rsidRPr="00957893">
        <w:rPr>
          <w:rFonts w:ascii="Times New Roman" w:hAnsi="Times New Roman" w:cs="Times New Roman"/>
          <w:b/>
        </w:rPr>
        <w:t>Laminopathy</w:t>
      </w:r>
      <w:proofErr w:type="spellEnd"/>
      <w:r w:rsidR="00957893" w:rsidRPr="00957893">
        <w:rPr>
          <w:rFonts w:ascii="Times New Roman" w:hAnsi="Times New Roman" w:cs="Times New Roman"/>
          <w:b/>
        </w:rPr>
        <w:t xml:space="preserve">, </w:t>
      </w:r>
      <w:proofErr w:type="spellStart"/>
      <w:r w:rsidR="00A51A46" w:rsidRPr="00957893">
        <w:rPr>
          <w:rFonts w:ascii="Times New Roman" w:hAnsi="Times New Roman" w:cs="Times New Roman"/>
          <w:b/>
        </w:rPr>
        <w:t>Farnesylation</w:t>
      </w:r>
      <w:proofErr w:type="spellEnd"/>
      <w:r w:rsidR="00957893" w:rsidRPr="00957893">
        <w:rPr>
          <w:rFonts w:ascii="Times New Roman" w:hAnsi="Times New Roman" w:cs="Times New Roman"/>
          <w:b/>
        </w:rPr>
        <w:t xml:space="preserve">, </w:t>
      </w:r>
      <w:r w:rsidR="00A51A46" w:rsidRPr="00957893">
        <w:rPr>
          <w:rFonts w:ascii="Times New Roman" w:hAnsi="Times New Roman" w:cs="Times New Roman"/>
          <w:b/>
        </w:rPr>
        <w:t>Aging</w:t>
      </w:r>
    </w:p>
    <w:p w:rsidR="005D6010" w:rsidRPr="00370F1E" w:rsidRDefault="005D6010" w:rsidP="00A51A46">
      <w:pPr>
        <w:rPr>
          <w:rFonts w:ascii="Times New Roman" w:hAnsi="Times New Roman" w:cs="Times New Roman"/>
        </w:rPr>
      </w:pPr>
      <w:r w:rsidRPr="00370F1E">
        <w:rPr>
          <w:rFonts w:ascii="Times New Roman" w:hAnsi="Times New Roman" w:cs="Times New Roman"/>
        </w:rPr>
        <w:t xml:space="preserve"> Thank you in advance for consideration of our work.</w:t>
      </w:r>
    </w:p>
    <w:p w:rsidR="00370F1E" w:rsidRPr="00370F1E" w:rsidRDefault="00370F1E">
      <w:pPr>
        <w:rPr>
          <w:rFonts w:ascii="Times New Roman" w:hAnsi="Times New Roman" w:cs="Times New Roman"/>
        </w:rPr>
      </w:pPr>
    </w:p>
    <w:p w:rsidR="005D6010" w:rsidRPr="00370F1E" w:rsidRDefault="005D6010">
      <w:pPr>
        <w:rPr>
          <w:rFonts w:ascii="Times New Roman" w:hAnsi="Times New Roman" w:cs="Times New Roman"/>
        </w:rPr>
      </w:pPr>
      <w:r w:rsidRPr="00370F1E">
        <w:rPr>
          <w:rFonts w:ascii="Times New Roman" w:hAnsi="Times New Roman" w:cs="Times New Roman"/>
        </w:rPr>
        <w:t>Sincerely,</w:t>
      </w:r>
    </w:p>
    <w:p w:rsidR="00A51A46" w:rsidRPr="00370F1E" w:rsidRDefault="00A51A46" w:rsidP="008D5F28">
      <w:pPr>
        <w:spacing w:after="30" w:line="240" w:lineRule="auto"/>
        <w:rPr>
          <w:rFonts w:ascii="Times New Roman" w:hAnsi="Times New Roman" w:cs="Times New Roman"/>
        </w:rPr>
      </w:pPr>
    </w:p>
    <w:p w:rsidR="00370F1E" w:rsidRPr="00370F1E" w:rsidRDefault="005D6010" w:rsidP="008D5F28">
      <w:pPr>
        <w:spacing w:after="30" w:line="240" w:lineRule="auto"/>
        <w:rPr>
          <w:rFonts w:ascii="Times New Roman" w:hAnsi="Times New Roman" w:cs="Times New Roman"/>
        </w:rPr>
      </w:pPr>
      <w:r w:rsidRPr="00370F1E">
        <w:rPr>
          <w:rFonts w:ascii="Times New Roman" w:hAnsi="Times New Roman" w:cs="Times New Roman"/>
        </w:rPr>
        <w:t xml:space="preserve">Justin </w:t>
      </w:r>
      <w:proofErr w:type="spellStart"/>
      <w:r w:rsidRPr="00370F1E">
        <w:rPr>
          <w:rFonts w:ascii="Times New Roman" w:hAnsi="Times New Roman" w:cs="Times New Roman"/>
        </w:rPr>
        <w:t>Parreno</w:t>
      </w:r>
      <w:proofErr w:type="spellEnd"/>
      <w:r w:rsidR="008D5F28" w:rsidRPr="00370F1E">
        <w:rPr>
          <w:rFonts w:ascii="Times New Roman" w:hAnsi="Times New Roman" w:cs="Times New Roman"/>
        </w:rPr>
        <w:t xml:space="preserve">, </w:t>
      </w:r>
      <w:r w:rsidRPr="00370F1E">
        <w:rPr>
          <w:rFonts w:ascii="Times New Roman" w:hAnsi="Times New Roman" w:cs="Times New Roman"/>
        </w:rPr>
        <w:t>B.Sc.,</w:t>
      </w:r>
      <w:r w:rsidR="00DF2A6E" w:rsidRPr="00370F1E">
        <w:rPr>
          <w:rFonts w:ascii="Times New Roman" w:hAnsi="Times New Roman" w:cs="Times New Roman"/>
        </w:rPr>
        <w:t xml:space="preserve"> M.Sc.</w:t>
      </w:r>
    </w:p>
    <w:p w:rsidR="00DF2A6E" w:rsidRPr="00370F1E" w:rsidRDefault="00370F1E" w:rsidP="008D5F28">
      <w:pPr>
        <w:spacing w:after="30" w:line="240" w:lineRule="auto"/>
        <w:rPr>
          <w:rFonts w:ascii="Times New Roman" w:hAnsi="Times New Roman" w:cs="Times New Roman"/>
        </w:rPr>
      </w:pPr>
      <w:r w:rsidRPr="00370F1E">
        <w:rPr>
          <w:rFonts w:ascii="Times New Roman" w:hAnsi="Times New Roman" w:cs="Times New Roman"/>
        </w:rPr>
        <w:t>PhD Student</w:t>
      </w:r>
    </w:p>
    <w:p w:rsidR="005D6010" w:rsidRPr="00370F1E" w:rsidRDefault="008D5F28" w:rsidP="008D5F28">
      <w:pPr>
        <w:spacing w:after="30" w:line="240" w:lineRule="auto"/>
        <w:rPr>
          <w:rFonts w:ascii="Times New Roman" w:hAnsi="Times New Roman" w:cs="Times New Roman"/>
        </w:rPr>
      </w:pPr>
      <w:r w:rsidRPr="00370F1E">
        <w:rPr>
          <w:rFonts w:ascii="Times New Roman" w:hAnsi="Times New Roman" w:cs="Times New Roman"/>
        </w:rPr>
        <w:t xml:space="preserve">Samuel </w:t>
      </w:r>
      <w:proofErr w:type="spellStart"/>
      <w:r w:rsidRPr="00370F1E">
        <w:rPr>
          <w:rFonts w:ascii="Times New Roman" w:hAnsi="Times New Roman" w:cs="Times New Roman"/>
        </w:rPr>
        <w:t>Lunenfeld</w:t>
      </w:r>
      <w:proofErr w:type="spellEnd"/>
      <w:r w:rsidRPr="00370F1E">
        <w:rPr>
          <w:rFonts w:ascii="Times New Roman" w:hAnsi="Times New Roman" w:cs="Times New Roman"/>
        </w:rPr>
        <w:t xml:space="preserve"> Research Institute, Toronto, Ontario</w:t>
      </w:r>
    </w:p>
    <w:p w:rsidR="008D5F28" w:rsidRPr="00370F1E" w:rsidRDefault="00370F1E" w:rsidP="008D5F28">
      <w:pPr>
        <w:spacing w:after="30" w:line="240" w:lineRule="auto"/>
        <w:rPr>
          <w:rFonts w:ascii="Times New Roman" w:hAnsi="Times New Roman" w:cs="Times New Roman"/>
        </w:rPr>
      </w:pPr>
      <w:r w:rsidRPr="00370F1E">
        <w:rPr>
          <w:rFonts w:ascii="Times New Roman" w:hAnsi="Times New Roman" w:cs="Times New Roman"/>
        </w:rPr>
        <w:t>Department of Laboratory Medicine and Pathobiology, University of Toronto</w:t>
      </w:r>
    </w:p>
    <w:p w:rsidR="00957893" w:rsidRPr="00370F1E" w:rsidRDefault="00957893" w:rsidP="00957893">
      <w:pPr>
        <w:tabs>
          <w:tab w:val="left" w:pos="5855"/>
        </w:tabs>
        <w:spacing w:after="30" w:line="240" w:lineRule="auto"/>
        <w:rPr>
          <w:rFonts w:ascii="Times New Roman" w:hAnsi="Times New Roman" w:cs="Times New Roman"/>
        </w:rPr>
      </w:pPr>
    </w:p>
    <w:p w:rsidR="00957893" w:rsidRDefault="00957893" w:rsidP="008D5F28">
      <w:pPr>
        <w:spacing w:after="30" w:line="240" w:lineRule="auto"/>
        <w:rPr>
          <w:rFonts w:ascii="Times New Roman" w:hAnsi="Times New Roman" w:cs="Times New Roman"/>
        </w:rPr>
      </w:pPr>
    </w:p>
    <w:p w:rsidR="008D5F28" w:rsidRPr="00370F1E" w:rsidRDefault="005D6010" w:rsidP="008D5F28">
      <w:pPr>
        <w:spacing w:after="30" w:line="240" w:lineRule="auto"/>
        <w:rPr>
          <w:rFonts w:ascii="Times New Roman" w:hAnsi="Times New Roman" w:cs="Times New Roman"/>
        </w:rPr>
      </w:pPr>
      <w:r w:rsidRPr="00370F1E">
        <w:rPr>
          <w:rFonts w:ascii="Times New Roman" w:hAnsi="Times New Roman" w:cs="Times New Roman"/>
        </w:rPr>
        <w:t>Alyssa Cruz</w:t>
      </w:r>
      <w:r w:rsidR="008D5F28" w:rsidRPr="00370F1E">
        <w:rPr>
          <w:rFonts w:ascii="Times New Roman" w:hAnsi="Times New Roman" w:cs="Times New Roman"/>
        </w:rPr>
        <w:t>, B.N.</w:t>
      </w:r>
    </w:p>
    <w:p w:rsidR="00370F1E" w:rsidRPr="00370F1E" w:rsidRDefault="00370F1E" w:rsidP="008D5F28">
      <w:pPr>
        <w:spacing w:after="30" w:line="240" w:lineRule="auto"/>
        <w:rPr>
          <w:rFonts w:ascii="Times New Roman" w:hAnsi="Times New Roman" w:cs="Times New Roman"/>
        </w:rPr>
      </w:pPr>
      <w:r w:rsidRPr="00370F1E">
        <w:rPr>
          <w:rFonts w:ascii="Times New Roman" w:hAnsi="Times New Roman" w:cs="Times New Roman"/>
        </w:rPr>
        <w:t>MD Class of 2013</w:t>
      </w:r>
    </w:p>
    <w:p w:rsidR="008D5F28" w:rsidRPr="00370F1E" w:rsidRDefault="008D5F28" w:rsidP="00370F1E">
      <w:pPr>
        <w:spacing w:after="30" w:line="240" w:lineRule="auto"/>
        <w:rPr>
          <w:rFonts w:ascii="Times New Roman" w:hAnsi="Times New Roman" w:cs="Times New Roman"/>
        </w:rPr>
      </w:pPr>
      <w:r w:rsidRPr="00370F1E">
        <w:rPr>
          <w:rFonts w:ascii="Times New Roman" w:hAnsi="Times New Roman" w:cs="Times New Roman"/>
        </w:rPr>
        <w:t xml:space="preserve">Faculty of Medicine </w:t>
      </w:r>
      <w:r w:rsidR="00370F1E" w:rsidRPr="00370F1E">
        <w:rPr>
          <w:rFonts w:ascii="Times New Roman" w:hAnsi="Times New Roman" w:cs="Times New Roman"/>
        </w:rPr>
        <w:t>&amp;</w:t>
      </w:r>
      <w:r w:rsidRPr="00370F1E">
        <w:rPr>
          <w:rFonts w:ascii="Times New Roman" w:hAnsi="Times New Roman" w:cs="Times New Roman"/>
        </w:rPr>
        <w:t xml:space="preserve"> Dentistry, Uni</w:t>
      </w:r>
      <w:bookmarkStart w:id="0" w:name="_GoBack"/>
      <w:bookmarkEnd w:id="0"/>
      <w:r w:rsidRPr="00370F1E">
        <w:rPr>
          <w:rFonts w:ascii="Times New Roman" w:hAnsi="Times New Roman" w:cs="Times New Roman"/>
        </w:rPr>
        <w:t>versity of Alberta</w:t>
      </w:r>
    </w:p>
    <w:sectPr w:rsidR="008D5F28" w:rsidRPr="00370F1E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7BF" w:rsidRDefault="006327BF" w:rsidP="00957893">
      <w:pPr>
        <w:spacing w:after="0" w:line="240" w:lineRule="auto"/>
      </w:pPr>
      <w:r>
        <w:separator/>
      </w:r>
    </w:p>
  </w:endnote>
  <w:endnote w:type="continuationSeparator" w:id="0">
    <w:p w:rsidR="006327BF" w:rsidRDefault="006327BF" w:rsidP="00957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7BF" w:rsidRDefault="006327BF" w:rsidP="00957893">
      <w:pPr>
        <w:spacing w:after="0" w:line="240" w:lineRule="auto"/>
      </w:pPr>
      <w:r>
        <w:separator/>
      </w:r>
    </w:p>
  </w:footnote>
  <w:footnote w:type="continuationSeparator" w:id="0">
    <w:p w:rsidR="006327BF" w:rsidRDefault="006327BF" w:rsidP="00957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893" w:rsidRDefault="00957893">
    <w:pPr>
      <w:pStyle w:val="Header"/>
    </w:pPr>
    <w:r>
      <w:t xml:space="preserve">Justin </w:t>
    </w:r>
    <w:proofErr w:type="spellStart"/>
    <w:r>
      <w:t>Parreno</w:t>
    </w:r>
    <w:proofErr w:type="spellEnd"/>
  </w:p>
  <w:p w:rsidR="00957893" w:rsidRDefault="00957893" w:rsidP="00957893">
    <w:pPr>
      <w:tabs>
        <w:tab w:val="left" w:pos="5855"/>
      </w:tabs>
      <w:spacing w:after="30" w:line="240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Toronto Center for </w:t>
    </w:r>
    <w:proofErr w:type="spellStart"/>
    <w:r>
      <w:rPr>
        <w:rFonts w:ascii="Times New Roman" w:hAnsi="Times New Roman" w:cs="Times New Roman"/>
      </w:rPr>
      <w:t>Phenogenomics</w:t>
    </w:r>
    <w:proofErr w:type="spellEnd"/>
  </w:p>
  <w:p w:rsidR="00957893" w:rsidRDefault="00957893" w:rsidP="00957893">
    <w:pPr>
      <w:tabs>
        <w:tab w:val="left" w:pos="5855"/>
      </w:tabs>
      <w:spacing w:after="30" w:line="240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Email: </w:t>
    </w:r>
    <w:hyperlink r:id="rId1" w:history="1">
      <w:r w:rsidRPr="00C332DC">
        <w:rPr>
          <w:rStyle w:val="Hyperlink"/>
          <w:rFonts w:ascii="Times New Roman" w:hAnsi="Times New Roman" w:cs="Times New Roman"/>
        </w:rPr>
        <w:t>JParreno@mtsinai.on.ca</w:t>
      </w:r>
    </w:hyperlink>
  </w:p>
  <w:p w:rsidR="00957893" w:rsidRDefault="00957893" w:rsidP="00957893">
    <w:pPr>
      <w:tabs>
        <w:tab w:val="left" w:pos="5855"/>
      </w:tabs>
      <w:spacing w:after="30" w:line="240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Phone # (647)618-3914</w:t>
    </w:r>
  </w:p>
  <w:p w:rsidR="00957893" w:rsidRDefault="00957893" w:rsidP="00957893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25 </w:t>
    </w:r>
    <w:proofErr w:type="spellStart"/>
    <w:r>
      <w:rPr>
        <w:rFonts w:ascii="Times New Roman" w:hAnsi="Times New Roman" w:cs="Times New Roman"/>
      </w:rPr>
      <w:t>Orde</w:t>
    </w:r>
    <w:proofErr w:type="spellEnd"/>
    <w:r>
      <w:rPr>
        <w:rFonts w:ascii="Times New Roman" w:hAnsi="Times New Roman" w:cs="Times New Roman"/>
      </w:rPr>
      <w:t xml:space="preserve"> Street. Room 51013</w:t>
    </w:r>
    <w:r>
      <w:rPr>
        <w:rFonts w:ascii="Times New Roman" w:hAnsi="Times New Roman" w:cs="Times New Roman"/>
      </w:rPr>
      <w:t xml:space="preserve"> </w:t>
    </w:r>
  </w:p>
  <w:p w:rsidR="00957893" w:rsidRDefault="00957893">
    <w:pPr>
      <w:pStyle w:val="Header"/>
    </w:pPr>
    <w:r>
      <w:rPr>
        <w:rFonts w:ascii="Times New Roman" w:hAnsi="Times New Roman" w:cs="Times New Roman"/>
      </w:rPr>
      <w:t>Toronto, Ontario</w:t>
    </w:r>
    <w:r>
      <w:rPr>
        <w:rFonts w:ascii="Times New Roman" w:hAnsi="Times New Roman" w:cs="Times New Roman"/>
      </w:rPr>
      <w:t xml:space="preserve">      M5T 3H7</w:t>
    </w:r>
  </w:p>
  <w:p w:rsidR="00957893" w:rsidRDefault="009578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A7A38"/>
    <w:multiLevelType w:val="hybridMultilevel"/>
    <w:tmpl w:val="7A10553E"/>
    <w:lvl w:ilvl="0" w:tplc="50703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010"/>
    <w:rsid w:val="000F7C55"/>
    <w:rsid w:val="003661B6"/>
    <w:rsid w:val="00370F1E"/>
    <w:rsid w:val="0059096D"/>
    <w:rsid w:val="005D6010"/>
    <w:rsid w:val="006327BF"/>
    <w:rsid w:val="007E5F0C"/>
    <w:rsid w:val="008D5F28"/>
    <w:rsid w:val="00905BBD"/>
    <w:rsid w:val="00957893"/>
    <w:rsid w:val="00A51A46"/>
    <w:rsid w:val="00DF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A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A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5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5789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7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893"/>
  </w:style>
  <w:style w:type="paragraph" w:styleId="Footer">
    <w:name w:val="footer"/>
    <w:basedOn w:val="Normal"/>
    <w:link w:val="FooterChar"/>
    <w:uiPriority w:val="99"/>
    <w:unhideWhenUsed/>
    <w:rsid w:val="00957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893"/>
  </w:style>
  <w:style w:type="paragraph" w:styleId="BalloonText">
    <w:name w:val="Balloon Text"/>
    <w:basedOn w:val="Normal"/>
    <w:link w:val="BalloonTextChar"/>
    <w:uiPriority w:val="99"/>
    <w:semiHidden/>
    <w:unhideWhenUsed/>
    <w:rsid w:val="00957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8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A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A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5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5789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7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893"/>
  </w:style>
  <w:style w:type="paragraph" w:styleId="Footer">
    <w:name w:val="footer"/>
    <w:basedOn w:val="Normal"/>
    <w:link w:val="FooterChar"/>
    <w:uiPriority w:val="99"/>
    <w:unhideWhenUsed/>
    <w:rsid w:val="00957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893"/>
  </w:style>
  <w:style w:type="paragraph" w:styleId="BalloonText">
    <w:name w:val="Balloon Text"/>
    <w:basedOn w:val="Normal"/>
    <w:link w:val="BalloonTextChar"/>
    <w:uiPriority w:val="99"/>
    <w:semiHidden/>
    <w:unhideWhenUsed/>
    <w:rsid w:val="00957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orma.leonard@albertahealthservic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Parreno@mtsinai.o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5CD20-56D3-49BA-881D-C2C830067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JParreno</dc:creator>
  <cp:lastModifiedBy>JParreno</cp:lastModifiedBy>
  <cp:revision>2</cp:revision>
  <dcterms:created xsi:type="dcterms:W3CDTF">2011-02-28T02:02:00Z</dcterms:created>
  <dcterms:modified xsi:type="dcterms:W3CDTF">2011-02-28T02:02:00Z</dcterms:modified>
</cp:coreProperties>
</file>