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4" w:type="dxa"/>
        <w:tblInd w:w="-12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400"/>
      </w:tblPr>
      <w:tblGrid>
        <w:gridCol w:w="2691"/>
        <w:gridCol w:w="8103"/>
      </w:tblGrid>
      <w:tr w:rsidR="001D1126" w:rsidRPr="00DD0C99" w:rsidTr="00EE4C4C">
        <w:tc>
          <w:tcPr>
            <w:tcW w:w="2691" w:type="dxa"/>
            <w:shd w:val="clear" w:color="auto" w:fill="D9D9D9" w:themeFill="background1" w:themeFillShade="D9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Level of autonomy</w:t>
            </w:r>
          </w:p>
        </w:tc>
        <w:tc>
          <w:tcPr>
            <w:tcW w:w="8103" w:type="dxa"/>
            <w:shd w:val="clear" w:color="auto" w:fill="D9D9D9" w:themeFill="background1" w:themeFillShade="D9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Participant opinions</w:t>
            </w:r>
          </w:p>
        </w:tc>
      </w:tr>
      <w:tr w:rsidR="001D1126" w:rsidRPr="00DD0C99" w:rsidTr="00EE4C4C">
        <w:tc>
          <w:tcPr>
            <w:tcW w:w="2691" w:type="dxa"/>
            <w:shd w:val="clear" w:color="auto" w:fill="D9D9D9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Autonomous</w:t>
            </w:r>
          </w:p>
        </w:tc>
        <w:tc>
          <w:tcPr>
            <w:tcW w:w="8103" w:type="dxa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 would say I have had control over my decisions for quite a while." (P7)</w:t>
            </w: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 can still go places that I like to go. I'm very happy with this." (P2)</w:t>
            </w:r>
          </w:p>
        </w:tc>
      </w:tr>
      <w:tr w:rsidR="001D1126" w:rsidRPr="00DD0C99" w:rsidTr="00EE4C4C">
        <w:tc>
          <w:tcPr>
            <w:tcW w:w="2691" w:type="dxa"/>
            <w:shd w:val="clear" w:color="auto" w:fill="D9D9D9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Non-autonomous</w:t>
            </w:r>
          </w:p>
        </w:tc>
        <w:tc>
          <w:tcPr>
            <w:tcW w:w="8103" w:type="dxa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"You have to sign a book at the desk... every time you go out. I don’t want to do that." (P4)</w:t>
            </w: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"Decisions in my life are coming to an end. I eat three meals a day. And I am allowed to read until 1 o’clock in the morning if I want to." (P3)</w:t>
            </w:r>
          </w:p>
        </w:tc>
      </w:tr>
    </w:tbl>
    <w:p w:rsidR="001D1126" w:rsidRPr="001D1126" w:rsidRDefault="001D1126" w:rsidP="001D1126">
      <w:pPr>
        <w:pStyle w:val="normal0"/>
        <w:rPr>
          <w:rFonts w:ascii="Arial" w:hAnsi="Arial" w:cs="Arial"/>
        </w:rPr>
      </w:pPr>
      <w:r w:rsidRPr="00DD0C99">
        <w:rPr>
          <w:rFonts w:ascii="Arial" w:eastAsia="Arial" w:hAnsi="Arial" w:cs="Arial"/>
        </w:rPr>
        <w:t>Table 7: Participants’ pre-program opinions on their level of autonomy.</w:t>
      </w:r>
    </w:p>
    <w:sectPr w:rsidR="001D1126" w:rsidRPr="001D1126" w:rsidSect="001D1126">
      <w:pgSz w:w="12240" w:h="15840"/>
      <w:pgMar w:top="993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1D1126"/>
    <w:rsid w:val="00084A04"/>
    <w:rsid w:val="001D1126"/>
    <w:rsid w:val="001E1B6D"/>
    <w:rsid w:val="00211710"/>
    <w:rsid w:val="00273999"/>
    <w:rsid w:val="00326C0C"/>
    <w:rsid w:val="007F7A5F"/>
    <w:rsid w:val="008A7CF1"/>
    <w:rsid w:val="008B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11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Yuqing</cp:lastModifiedBy>
  <cp:revision>5</cp:revision>
  <dcterms:created xsi:type="dcterms:W3CDTF">2016-10-02T18:43:00Z</dcterms:created>
  <dcterms:modified xsi:type="dcterms:W3CDTF">2016-10-09T04:25:00Z</dcterms:modified>
</cp:coreProperties>
</file>