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90" w:type="dxa"/>
        <w:tblInd w:w="-115" w:type="dxa"/>
        <w:tblBorders>
          <w:top w:val="single" w:sz="4" w:space="0" w:color="000000"/>
          <w:bottom w:val="single" w:sz="4" w:space="0" w:color="000000"/>
          <w:insideH w:val="single" w:sz="4" w:space="0" w:color="000000"/>
        </w:tblBorders>
        <w:tblLayout w:type="fixed"/>
        <w:tblLook w:val="0400"/>
      </w:tblPr>
      <w:tblGrid>
        <w:gridCol w:w="5395"/>
        <w:gridCol w:w="5395"/>
      </w:tblGrid>
      <w:tr w:rsidR="001D1126" w:rsidRPr="00DD0C99" w:rsidTr="00EE4C4C">
        <w:tc>
          <w:tcPr>
            <w:tcW w:w="5395" w:type="dxa"/>
            <w:shd w:val="clear" w:color="auto" w:fill="D9D9D9"/>
          </w:tcPr>
          <w:p w:rsidR="001D1126" w:rsidRPr="00DD0C99" w:rsidRDefault="001D1126" w:rsidP="00EE4C4C">
            <w:pPr>
              <w:pStyle w:val="normal0"/>
              <w:rPr>
                <w:rFonts w:ascii="Arial" w:hAnsi="Arial" w:cs="Arial"/>
              </w:rPr>
            </w:pPr>
            <w:r w:rsidRPr="00DD0C99">
              <w:rPr>
                <w:rFonts w:ascii="Arial" w:eastAsia="Arial" w:hAnsi="Arial" w:cs="Arial"/>
                <w:b/>
              </w:rPr>
              <w:t>Pre-program opinions</w:t>
            </w:r>
          </w:p>
        </w:tc>
        <w:tc>
          <w:tcPr>
            <w:tcW w:w="5395" w:type="dxa"/>
            <w:shd w:val="clear" w:color="auto" w:fill="D9D9D9"/>
          </w:tcPr>
          <w:p w:rsidR="001D1126" w:rsidRPr="00DD0C99" w:rsidRDefault="001D1126" w:rsidP="00EE4C4C">
            <w:pPr>
              <w:pStyle w:val="normal0"/>
              <w:rPr>
                <w:rFonts w:ascii="Arial" w:hAnsi="Arial" w:cs="Arial"/>
              </w:rPr>
            </w:pPr>
            <w:r w:rsidRPr="00DD0C99">
              <w:rPr>
                <w:rFonts w:ascii="Arial" w:eastAsia="Arial" w:hAnsi="Arial" w:cs="Arial"/>
                <w:b/>
              </w:rPr>
              <w:t>Post-program opinions</w:t>
            </w:r>
          </w:p>
        </w:tc>
      </w:tr>
      <w:tr w:rsidR="001D1126" w:rsidRPr="00DD0C99" w:rsidTr="00EE4C4C">
        <w:tc>
          <w:tcPr>
            <w:tcW w:w="5395" w:type="dxa"/>
          </w:tcPr>
          <w:p w:rsidR="001D1126" w:rsidRPr="00DD0C99" w:rsidRDefault="001D1126" w:rsidP="00EE4C4C">
            <w:pPr>
              <w:pStyle w:val="normal0"/>
              <w:rPr>
                <w:rFonts w:ascii="Arial" w:hAnsi="Arial" w:cs="Arial"/>
              </w:rPr>
            </w:pPr>
            <w:r w:rsidRPr="00DD0C99">
              <w:rPr>
                <w:rFonts w:ascii="Arial" w:eastAsia="Arial" w:hAnsi="Arial" w:cs="Arial"/>
                <w:i/>
              </w:rPr>
              <w:t>"I have lots of friends, sometimes I join the community centre, do this and do that, and see a lot of friends." (P2)</w:t>
            </w:r>
          </w:p>
        </w:tc>
        <w:tc>
          <w:tcPr>
            <w:tcW w:w="5395" w:type="dxa"/>
          </w:tcPr>
          <w:p w:rsidR="001D1126" w:rsidRPr="00DD0C99" w:rsidRDefault="001D1126" w:rsidP="00EE4C4C">
            <w:pPr>
              <w:pStyle w:val="normal0"/>
              <w:rPr>
                <w:rFonts w:ascii="Arial" w:hAnsi="Arial" w:cs="Arial"/>
              </w:rPr>
            </w:pPr>
            <w:r w:rsidRPr="00DD0C99">
              <w:rPr>
                <w:rFonts w:ascii="Arial" w:eastAsia="Arial" w:hAnsi="Arial" w:cs="Arial"/>
                <w:i/>
              </w:rPr>
              <w:t>"After playing with the kids, I am more motivated to build relationships and value life more." (P2)</w:t>
            </w:r>
          </w:p>
          <w:p w:rsidR="001D1126" w:rsidRPr="00DD0C99" w:rsidRDefault="001D1126" w:rsidP="00EE4C4C">
            <w:pPr>
              <w:pStyle w:val="normal0"/>
              <w:rPr>
                <w:rFonts w:ascii="Arial" w:hAnsi="Arial" w:cs="Arial"/>
              </w:rPr>
            </w:pPr>
          </w:p>
        </w:tc>
      </w:tr>
      <w:tr w:rsidR="001D1126" w:rsidRPr="00DD0C99" w:rsidTr="00EE4C4C">
        <w:tc>
          <w:tcPr>
            <w:tcW w:w="5395" w:type="dxa"/>
          </w:tcPr>
          <w:p w:rsidR="001D1126" w:rsidRPr="00DD0C99" w:rsidRDefault="001D1126" w:rsidP="00EE4C4C">
            <w:pPr>
              <w:pStyle w:val="normal0"/>
              <w:rPr>
                <w:rFonts w:ascii="Arial" w:hAnsi="Arial" w:cs="Arial"/>
              </w:rPr>
            </w:pPr>
            <w:r w:rsidRPr="00DD0C99">
              <w:rPr>
                <w:rFonts w:ascii="Arial" w:eastAsia="Arial" w:hAnsi="Arial" w:cs="Arial"/>
                <w:i/>
              </w:rPr>
              <w:t>"If I don’t do it, I’m surely going to be a slob of a person." (P3)</w:t>
            </w:r>
          </w:p>
        </w:tc>
        <w:tc>
          <w:tcPr>
            <w:tcW w:w="5395" w:type="dxa"/>
          </w:tcPr>
          <w:p w:rsidR="001D1126" w:rsidRPr="00DD0C99" w:rsidRDefault="001D1126" w:rsidP="00EE4C4C">
            <w:pPr>
              <w:pStyle w:val="normal0"/>
              <w:rPr>
                <w:rFonts w:ascii="Arial" w:hAnsi="Arial" w:cs="Arial"/>
              </w:rPr>
            </w:pPr>
            <w:r w:rsidRPr="00DD0C99">
              <w:rPr>
                <w:rFonts w:ascii="Arial" w:eastAsia="Arial" w:hAnsi="Arial" w:cs="Arial"/>
                <w:i/>
              </w:rPr>
              <w:t>"Another activity that I have started to do myself is to get out of this chair, hold onto the handles and start walking because MS doesn’t get better by itself, and you have got to keep the muscles working. You want to look good, not like a years old gran." (P3)</w:t>
            </w:r>
          </w:p>
        </w:tc>
      </w:tr>
    </w:tbl>
    <w:p w:rsidR="001D1126" w:rsidRPr="00DD0C99" w:rsidRDefault="001D1126" w:rsidP="001D1126">
      <w:pPr>
        <w:pStyle w:val="normal0"/>
        <w:spacing w:line="480" w:lineRule="auto"/>
        <w:rPr>
          <w:rFonts w:ascii="Arial" w:hAnsi="Arial" w:cs="Arial"/>
        </w:rPr>
      </w:pPr>
      <w:r w:rsidRPr="00DD0C99">
        <w:rPr>
          <w:rFonts w:ascii="Arial" w:eastAsia="Arial" w:hAnsi="Arial" w:cs="Arial"/>
        </w:rPr>
        <w:t>Table 3: Comparison of participants’ pre- and post-program motivations</w:t>
      </w:r>
      <w:r w:rsidR="009A4E71">
        <w:rPr>
          <w:rFonts w:ascii="Arial" w:eastAsia="Arial" w:hAnsi="Arial" w:cs="Arial"/>
        </w:rPr>
        <w:t>.</w:t>
      </w:r>
    </w:p>
    <w:sectPr w:rsidR="001D1126" w:rsidRPr="00DD0C99" w:rsidSect="001D1126">
      <w:pgSz w:w="12240" w:h="15840"/>
      <w:pgMar w:top="993" w:right="1440"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compat>
    <w:useFELayout/>
  </w:compat>
  <w:rsids>
    <w:rsidRoot w:val="001D1126"/>
    <w:rsid w:val="001D1126"/>
    <w:rsid w:val="001E1B6D"/>
    <w:rsid w:val="00273999"/>
    <w:rsid w:val="005B68B6"/>
    <w:rsid w:val="00665476"/>
    <w:rsid w:val="007F7A5F"/>
    <w:rsid w:val="008B3254"/>
    <w:rsid w:val="009A4E71"/>
    <w:rsid w:val="00B17469"/>
  </w:rsids>
  <m:mathPr>
    <m:mathFont m:val="Cambria Math"/>
    <m:brkBin m:val="before"/>
    <m:brkBinSub m:val="--"/>
    <m:smallFrac m:val="off"/>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126"/>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D1126"/>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99</Words>
  <Characters>568</Characters>
  <Application>Microsoft Office Word</Application>
  <DocSecurity>0</DocSecurity>
  <Lines>4</Lines>
  <Paragraphs>1</Paragraphs>
  <ScaleCrop>false</ScaleCrop>
  <Company>Grizli777</Company>
  <LinksUpToDate>false</LinksUpToDate>
  <CharactersWithSpaces>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Yuqing</cp:lastModifiedBy>
  <cp:revision>5</cp:revision>
  <dcterms:created xsi:type="dcterms:W3CDTF">2016-10-02T18:43:00Z</dcterms:created>
  <dcterms:modified xsi:type="dcterms:W3CDTF">2016-10-09T04:24:00Z</dcterms:modified>
</cp:coreProperties>
</file>