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6ED" w:rsidRDefault="008026ED" w:rsidP="008026ED">
      <w:pPr>
        <w:pStyle w:val="NormalWeb"/>
        <w:spacing w:line="360" w:lineRule="auto"/>
        <w:jc w:val="right"/>
        <w:textAlignment w:val="top"/>
        <w:rPr>
          <w:rFonts w:asciiTheme="minorHAnsi" w:hAnsiTheme="minorHAnsi" w:cs="Helvetica"/>
          <w:color w:val="000000"/>
          <w:sz w:val="22"/>
          <w:szCs w:val="22"/>
        </w:rPr>
      </w:pPr>
      <w:r>
        <w:rPr>
          <w:rFonts w:asciiTheme="minorHAnsi" w:hAnsiTheme="minorHAnsi" w:cs="Helvetica"/>
          <w:color w:val="000000"/>
          <w:sz w:val="22"/>
          <w:szCs w:val="22"/>
        </w:rPr>
        <w:tab/>
        <w:t>June 5</w:t>
      </w:r>
      <w:r w:rsidRPr="008026ED">
        <w:rPr>
          <w:rFonts w:asciiTheme="minorHAnsi" w:hAnsiTheme="minorHAnsi" w:cs="Helvetica"/>
          <w:color w:val="000000"/>
          <w:sz w:val="22"/>
          <w:szCs w:val="22"/>
          <w:vertAlign w:val="superscript"/>
        </w:rPr>
        <w:t>th</w:t>
      </w:r>
      <w:r>
        <w:rPr>
          <w:rFonts w:asciiTheme="minorHAnsi" w:hAnsiTheme="minorHAnsi" w:cs="Helvetica"/>
          <w:color w:val="000000"/>
          <w:sz w:val="22"/>
          <w:szCs w:val="22"/>
        </w:rPr>
        <w:t>, 2010</w:t>
      </w:r>
    </w:p>
    <w:p w:rsidR="00324B50" w:rsidRPr="00324B50" w:rsidRDefault="00324B50" w:rsidP="00324B50">
      <w:pPr>
        <w:pStyle w:val="NormalWeb"/>
        <w:spacing w:line="360" w:lineRule="auto"/>
        <w:textAlignment w:val="top"/>
        <w:rPr>
          <w:rFonts w:asciiTheme="minorHAnsi" w:hAnsiTheme="minorHAnsi" w:cs="Helvetica"/>
          <w:color w:val="000000"/>
          <w:sz w:val="22"/>
          <w:szCs w:val="22"/>
        </w:rPr>
      </w:pPr>
      <w:r w:rsidRPr="00324B50">
        <w:rPr>
          <w:rFonts w:asciiTheme="minorHAnsi" w:hAnsiTheme="minorHAnsi" w:cs="Helvetica"/>
          <w:color w:val="000000"/>
          <w:sz w:val="22"/>
          <w:szCs w:val="22"/>
        </w:rPr>
        <w:t>Dear Editor</w:t>
      </w:r>
      <w:r w:rsidR="008026ED">
        <w:rPr>
          <w:rFonts w:asciiTheme="minorHAnsi" w:hAnsiTheme="minorHAnsi" w:cs="Helvetica"/>
          <w:color w:val="000000"/>
          <w:sz w:val="22"/>
          <w:szCs w:val="22"/>
        </w:rPr>
        <w:t>s</w:t>
      </w:r>
      <w:r w:rsidRPr="00324B50">
        <w:rPr>
          <w:rFonts w:asciiTheme="minorHAnsi" w:hAnsiTheme="minorHAnsi" w:cs="Helvetica"/>
          <w:color w:val="000000"/>
          <w:sz w:val="22"/>
          <w:szCs w:val="22"/>
        </w:rPr>
        <w:t>,</w:t>
      </w:r>
    </w:p>
    <w:p w:rsidR="00324B50" w:rsidRDefault="00324B50" w:rsidP="00324B50">
      <w:pPr>
        <w:pStyle w:val="NormalWeb"/>
        <w:spacing w:line="360" w:lineRule="auto"/>
        <w:textAlignment w:val="top"/>
        <w:rPr>
          <w:rFonts w:asciiTheme="minorHAnsi" w:hAnsiTheme="minorHAnsi" w:cs="Helvetica"/>
          <w:color w:val="000000"/>
          <w:sz w:val="22"/>
          <w:szCs w:val="22"/>
        </w:rPr>
      </w:pPr>
    </w:p>
    <w:p w:rsidR="008026ED" w:rsidRDefault="008026ED" w:rsidP="00324B50">
      <w:pPr>
        <w:pStyle w:val="NormalWeb"/>
        <w:spacing w:line="360" w:lineRule="auto"/>
        <w:textAlignment w:val="top"/>
        <w:rPr>
          <w:rFonts w:asciiTheme="minorHAnsi" w:hAnsiTheme="minorHAnsi" w:cs="Helvetica"/>
          <w:i/>
          <w:color w:val="000000"/>
          <w:sz w:val="22"/>
          <w:szCs w:val="22"/>
        </w:rPr>
      </w:pPr>
      <w:r>
        <w:rPr>
          <w:rFonts w:asciiTheme="minorHAnsi" w:hAnsiTheme="minorHAnsi" w:cs="Helvetica"/>
          <w:color w:val="000000"/>
          <w:sz w:val="22"/>
          <w:szCs w:val="22"/>
        </w:rPr>
        <w:t xml:space="preserve">RE: Case Report Submission to the </w:t>
      </w:r>
      <w:r>
        <w:rPr>
          <w:rFonts w:asciiTheme="minorHAnsi" w:hAnsiTheme="minorHAnsi" w:cs="Helvetica"/>
          <w:i/>
          <w:color w:val="000000"/>
          <w:sz w:val="22"/>
          <w:szCs w:val="22"/>
        </w:rPr>
        <w:t>UBCMJ</w:t>
      </w:r>
    </w:p>
    <w:p w:rsidR="008026ED" w:rsidRPr="008026ED" w:rsidRDefault="008026ED" w:rsidP="00324B50">
      <w:pPr>
        <w:pStyle w:val="NormalWeb"/>
        <w:spacing w:line="360" w:lineRule="auto"/>
        <w:textAlignment w:val="top"/>
        <w:rPr>
          <w:rFonts w:asciiTheme="minorHAnsi" w:hAnsiTheme="minorHAnsi" w:cs="Helvetica"/>
          <w:i/>
          <w:color w:val="000000"/>
          <w:sz w:val="22"/>
          <w:szCs w:val="22"/>
        </w:rPr>
      </w:pPr>
    </w:p>
    <w:p w:rsidR="008026ED" w:rsidRDefault="008026ED" w:rsidP="008026ED">
      <w:pPr>
        <w:pStyle w:val="NormalWeb"/>
        <w:spacing w:line="360" w:lineRule="auto"/>
        <w:textAlignment w:val="top"/>
        <w:rPr>
          <w:rFonts w:asciiTheme="minorHAnsi" w:hAnsiTheme="minorHAnsi"/>
          <w:sz w:val="22"/>
          <w:szCs w:val="22"/>
        </w:rPr>
      </w:pPr>
      <w:r>
        <w:rPr>
          <w:rFonts w:asciiTheme="minorHAnsi" w:hAnsiTheme="minorHAnsi" w:cs="Helvetica"/>
          <w:color w:val="000000"/>
          <w:sz w:val="22"/>
          <w:szCs w:val="22"/>
        </w:rPr>
        <w:t>Please find attached our</w:t>
      </w:r>
      <w:r w:rsidR="00324B50" w:rsidRPr="00324B50">
        <w:rPr>
          <w:rFonts w:asciiTheme="minorHAnsi" w:hAnsiTheme="minorHAnsi" w:cs="Helvetica"/>
          <w:color w:val="000000"/>
          <w:sz w:val="22"/>
          <w:szCs w:val="22"/>
        </w:rPr>
        <w:t xml:space="preserve"> case report, entitled “</w:t>
      </w:r>
      <w:r w:rsidR="00324B50" w:rsidRPr="00324B50">
        <w:rPr>
          <w:rFonts w:asciiTheme="minorHAnsi" w:hAnsiTheme="minorHAnsi"/>
          <w:sz w:val="22"/>
          <w:szCs w:val="22"/>
        </w:rPr>
        <w:t xml:space="preserve">Acute </w:t>
      </w:r>
      <w:r>
        <w:rPr>
          <w:rFonts w:asciiTheme="minorHAnsi" w:hAnsiTheme="minorHAnsi"/>
          <w:sz w:val="22"/>
          <w:szCs w:val="22"/>
        </w:rPr>
        <w:t>‘</w:t>
      </w:r>
      <w:r w:rsidR="00324B50" w:rsidRPr="00324B50">
        <w:rPr>
          <w:rFonts w:asciiTheme="minorHAnsi" w:hAnsiTheme="minorHAnsi"/>
          <w:sz w:val="22"/>
          <w:szCs w:val="22"/>
        </w:rPr>
        <w:t>Olympic</w:t>
      </w:r>
      <w:r>
        <w:rPr>
          <w:rFonts w:asciiTheme="minorHAnsi" w:hAnsiTheme="minorHAnsi"/>
          <w:sz w:val="22"/>
          <w:szCs w:val="22"/>
        </w:rPr>
        <w:t>’</w:t>
      </w:r>
      <w:r w:rsidR="00324B50" w:rsidRPr="00324B50">
        <w:rPr>
          <w:rFonts w:asciiTheme="minorHAnsi" w:hAnsiTheme="minorHAnsi"/>
          <w:sz w:val="22"/>
          <w:szCs w:val="22"/>
        </w:rPr>
        <w:t xml:space="preserve"> Hepatitis:  A Medical Experience from the Vancouver 2010 Games”</w:t>
      </w:r>
      <w:r>
        <w:rPr>
          <w:rFonts w:asciiTheme="minorHAnsi" w:hAnsiTheme="minorHAnsi"/>
          <w:sz w:val="22"/>
          <w:szCs w:val="22"/>
        </w:rPr>
        <w:t xml:space="preserve"> for consideration.</w:t>
      </w:r>
    </w:p>
    <w:p w:rsidR="008026ED" w:rsidRDefault="008026ED" w:rsidP="008026ED">
      <w:pPr>
        <w:pStyle w:val="NormalWeb"/>
        <w:spacing w:line="360" w:lineRule="auto"/>
        <w:textAlignment w:val="top"/>
        <w:rPr>
          <w:rFonts w:asciiTheme="minorHAnsi" w:hAnsiTheme="minorHAnsi"/>
          <w:sz w:val="22"/>
          <w:szCs w:val="22"/>
        </w:rPr>
      </w:pPr>
    </w:p>
    <w:p w:rsidR="008026ED" w:rsidRDefault="008026ED" w:rsidP="008026ED">
      <w:pPr>
        <w:pStyle w:val="NormalWeb"/>
        <w:spacing w:line="360" w:lineRule="auto"/>
        <w:textAlignment w:val="top"/>
        <w:rPr>
          <w:rFonts w:asciiTheme="minorHAnsi" w:hAnsiTheme="minorHAnsi"/>
          <w:sz w:val="22"/>
          <w:szCs w:val="22"/>
        </w:rPr>
      </w:pPr>
      <w:r>
        <w:rPr>
          <w:rFonts w:asciiTheme="minorHAnsi" w:hAnsiTheme="minorHAnsi"/>
          <w:sz w:val="22"/>
          <w:szCs w:val="22"/>
        </w:rPr>
        <w:t>This composition is being submitted by:</w:t>
      </w:r>
    </w:p>
    <w:p w:rsidR="00324B50" w:rsidRPr="00324B50" w:rsidRDefault="00324B50" w:rsidP="008026ED">
      <w:pPr>
        <w:pStyle w:val="NormalWeb"/>
        <w:spacing w:line="360" w:lineRule="auto"/>
        <w:textAlignment w:val="top"/>
        <w:rPr>
          <w:rFonts w:asciiTheme="minorHAnsi" w:hAnsiTheme="minorHAnsi"/>
          <w:sz w:val="22"/>
          <w:szCs w:val="22"/>
        </w:rPr>
      </w:pPr>
      <w:r w:rsidRPr="00324B50">
        <w:rPr>
          <w:rFonts w:asciiTheme="minorHAnsi" w:hAnsiTheme="minorHAnsi"/>
          <w:sz w:val="22"/>
          <w:szCs w:val="22"/>
        </w:rPr>
        <w:t xml:space="preserve"> </w:t>
      </w:r>
    </w:p>
    <w:p w:rsidR="00324B50" w:rsidRPr="00324B50" w:rsidRDefault="00324B50" w:rsidP="00324B50">
      <w:pPr>
        <w:spacing w:line="360" w:lineRule="auto"/>
      </w:pPr>
      <w:r w:rsidRPr="00324B50">
        <w:t xml:space="preserve">Pamela </w:t>
      </w:r>
      <w:proofErr w:type="spellStart"/>
      <w:r w:rsidRPr="00324B50">
        <w:t>Verma</w:t>
      </w:r>
      <w:proofErr w:type="spellEnd"/>
      <w:r w:rsidRPr="00324B50">
        <w:t xml:space="preserve">, BSc </w:t>
      </w:r>
      <w:proofErr w:type="spellStart"/>
      <w:r w:rsidRPr="00324B50">
        <w:t>Hons</w:t>
      </w:r>
      <w:proofErr w:type="spellEnd"/>
      <w:r w:rsidRPr="00324B50">
        <w:t xml:space="preserve">(1), </w:t>
      </w:r>
      <w:proofErr w:type="spellStart"/>
      <w:smartTag w:uri="urn:schemas-microsoft-com:office:smarttags" w:element="PersonName">
        <w:r w:rsidRPr="00324B50">
          <w:t>Mazhar</w:t>
        </w:r>
        <w:proofErr w:type="spellEnd"/>
        <w:r w:rsidRPr="00324B50">
          <w:t xml:space="preserve"> </w:t>
        </w:r>
        <w:proofErr w:type="spellStart"/>
        <w:r w:rsidRPr="00324B50">
          <w:t>Haque</w:t>
        </w:r>
      </w:smartTag>
      <w:proofErr w:type="spellEnd"/>
      <w:r w:rsidRPr="00324B50">
        <w:t xml:space="preserve"> MBBS FRACP (2), Susan P.L. </w:t>
      </w:r>
      <w:proofErr w:type="spellStart"/>
      <w:r w:rsidRPr="00324B50">
        <w:t>Tha</w:t>
      </w:r>
      <w:proofErr w:type="spellEnd"/>
      <w:r w:rsidRPr="00324B50">
        <w:t xml:space="preserve"> MD PhD FRCP(C) (3), James R. Gray MD FRPC(C) (2)(4), Eric  M. Yoshida MD </w:t>
      </w:r>
      <w:proofErr w:type="spellStart"/>
      <w:r w:rsidRPr="00324B50">
        <w:t>MHSc</w:t>
      </w:r>
      <w:proofErr w:type="spellEnd"/>
      <w:r w:rsidRPr="00324B50">
        <w:t xml:space="preserve"> FRCP(C) (2) (4)</w:t>
      </w:r>
    </w:p>
    <w:p w:rsidR="00324B50" w:rsidRPr="00324B50" w:rsidRDefault="00324B50" w:rsidP="00324B50">
      <w:pPr>
        <w:pStyle w:val="ListParagraph"/>
        <w:numPr>
          <w:ilvl w:val="0"/>
          <w:numId w:val="2"/>
        </w:numPr>
        <w:spacing w:line="360" w:lineRule="auto"/>
        <w:rPr>
          <w:rFonts w:asciiTheme="minorHAnsi" w:hAnsiTheme="minorHAnsi"/>
        </w:rPr>
      </w:pPr>
      <w:r w:rsidRPr="00324B50">
        <w:rPr>
          <w:rFonts w:asciiTheme="minorHAnsi" w:hAnsiTheme="minorHAnsi"/>
        </w:rPr>
        <w:t>UBC Undergraduate School of Medicine, 2012</w:t>
      </w:r>
    </w:p>
    <w:p w:rsidR="00324B50" w:rsidRPr="00324B50" w:rsidRDefault="00324B50" w:rsidP="00324B50">
      <w:pPr>
        <w:pStyle w:val="ListParagraph"/>
        <w:numPr>
          <w:ilvl w:val="0"/>
          <w:numId w:val="2"/>
        </w:numPr>
        <w:spacing w:line="360" w:lineRule="auto"/>
        <w:rPr>
          <w:rFonts w:asciiTheme="minorHAnsi" w:hAnsiTheme="minorHAnsi"/>
        </w:rPr>
      </w:pPr>
      <w:r w:rsidRPr="00324B50">
        <w:rPr>
          <w:rFonts w:asciiTheme="minorHAnsi" w:hAnsiTheme="minorHAnsi"/>
        </w:rPr>
        <w:t>UBC Division of Gastroenterology</w:t>
      </w:r>
    </w:p>
    <w:p w:rsidR="00324B50" w:rsidRPr="00324B50" w:rsidRDefault="00324B50" w:rsidP="00324B50">
      <w:pPr>
        <w:pStyle w:val="ListParagraph"/>
        <w:numPr>
          <w:ilvl w:val="0"/>
          <w:numId w:val="2"/>
        </w:numPr>
        <w:spacing w:line="360" w:lineRule="auto"/>
        <w:rPr>
          <w:rFonts w:asciiTheme="minorHAnsi" w:hAnsiTheme="minorHAnsi"/>
        </w:rPr>
      </w:pPr>
      <w:r w:rsidRPr="00324B50">
        <w:rPr>
          <w:rFonts w:asciiTheme="minorHAnsi" w:hAnsiTheme="minorHAnsi"/>
        </w:rPr>
        <w:t>UBC Department of Pathology and Laboratory Medicine</w:t>
      </w:r>
    </w:p>
    <w:p w:rsidR="00324B50" w:rsidRPr="00324B50" w:rsidRDefault="00324B50" w:rsidP="00324B50">
      <w:pPr>
        <w:pStyle w:val="ListParagraph"/>
        <w:numPr>
          <w:ilvl w:val="0"/>
          <w:numId w:val="2"/>
        </w:numPr>
        <w:spacing w:line="360" w:lineRule="auto"/>
        <w:rPr>
          <w:rFonts w:asciiTheme="minorHAnsi" w:hAnsiTheme="minorHAnsi"/>
        </w:rPr>
      </w:pPr>
      <w:r w:rsidRPr="00324B50">
        <w:rPr>
          <w:rFonts w:asciiTheme="minorHAnsi" w:hAnsiTheme="minorHAnsi"/>
        </w:rPr>
        <w:t>Vancouver 2010 Official On-Call Specialist Group, Gastroenterology</w:t>
      </w:r>
    </w:p>
    <w:p w:rsidR="00324B50" w:rsidRPr="00324B50" w:rsidRDefault="00324B50" w:rsidP="00324B50">
      <w:pPr>
        <w:pStyle w:val="ListParagraph"/>
        <w:spacing w:line="360" w:lineRule="auto"/>
        <w:ind w:left="0"/>
        <w:rPr>
          <w:rFonts w:asciiTheme="minorHAnsi" w:hAnsiTheme="minorHAnsi"/>
        </w:rPr>
      </w:pPr>
    </w:p>
    <w:p w:rsidR="008026ED" w:rsidRDefault="008026ED" w:rsidP="008026ED">
      <w:pPr>
        <w:pStyle w:val="ListParagraph"/>
        <w:spacing w:line="360" w:lineRule="auto"/>
        <w:ind w:left="0"/>
        <w:rPr>
          <w:rFonts w:asciiTheme="minorHAnsi" w:hAnsiTheme="minorHAnsi"/>
        </w:rPr>
      </w:pPr>
      <w:r>
        <w:rPr>
          <w:rFonts w:asciiTheme="minorHAnsi" w:hAnsiTheme="minorHAnsi"/>
        </w:rPr>
        <w:t xml:space="preserve">Primary correspondence can be directed to Dr </w:t>
      </w:r>
      <w:proofErr w:type="spellStart"/>
      <w:r>
        <w:rPr>
          <w:rFonts w:asciiTheme="minorHAnsi" w:hAnsiTheme="minorHAnsi"/>
        </w:rPr>
        <w:t>Mazhar</w:t>
      </w:r>
      <w:proofErr w:type="spellEnd"/>
      <w:r>
        <w:rPr>
          <w:rFonts w:asciiTheme="minorHAnsi" w:hAnsiTheme="minorHAnsi"/>
        </w:rPr>
        <w:t xml:space="preserve"> </w:t>
      </w:r>
      <w:proofErr w:type="spellStart"/>
      <w:r>
        <w:rPr>
          <w:rFonts w:asciiTheme="minorHAnsi" w:hAnsiTheme="minorHAnsi"/>
        </w:rPr>
        <w:t>Haque</w:t>
      </w:r>
      <w:proofErr w:type="spellEnd"/>
      <w:r>
        <w:rPr>
          <w:rFonts w:asciiTheme="minorHAnsi" w:hAnsiTheme="minorHAnsi"/>
        </w:rPr>
        <w:t xml:space="preserve">, </w:t>
      </w:r>
      <w:hyperlink r:id="rId5" w:history="1">
        <w:r w:rsidRPr="00920552">
          <w:rPr>
            <w:rStyle w:val="Hyperlink"/>
            <w:rFonts w:asciiTheme="minorHAnsi" w:hAnsiTheme="minorHAnsi"/>
          </w:rPr>
          <w:t>mazhar.haque@gmail.com</w:t>
        </w:r>
      </w:hyperlink>
      <w:r w:rsidR="00CB4CF6">
        <w:rPr>
          <w:rFonts w:asciiTheme="minorHAnsi" w:hAnsiTheme="minorHAnsi"/>
        </w:rPr>
        <w:t>.</w:t>
      </w:r>
      <w:r>
        <w:rPr>
          <w:rFonts w:asciiTheme="minorHAnsi" w:hAnsiTheme="minorHAnsi"/>
        </w:rPr>
        <w:t xml:space="preserve"> Alternate contact is </w:t>
      </w:r>
      <w:r w:rsidR="00324B50" w:rsidRPr="00324B50">
        <w:rPr>
          <w:rFonts w:asciiTheme="minorHAnsi" w:hAnsiTheme="minorHAnsi"/>
        </w:rPr>
        <w:t xml:space="preserve">Pamela </w:t>
      </w:r>
      <w:proofErr w:type="spellStart"/>
      <w:r w:rsidR="00324B50" w:rsidRPr="00324B50">
        <w:rPr>
          <w:rFonts w:asciiTheme="minorHAnsi" w:hAnsiTheme="minorHAnsi"/>
        </w:rPr>
        <w:t>Verma</w:t>
      </w:r>
      <w:proofErr w:type="spellEnd"/>
      <w:r w:rsidR="00324B50" w:rsidRPr="00324B50">
        <w:rPr>
          <w:rFonts w:asciiTheme="minorHAnsi" w:hAnsiTheme="minorHAnsi"/>
        </w:rPr>
        <w:t>,</w:t>
      </w:r>
      <w:r w:rsidR="00324B50">
        <w:rPr>
          <w:rFonts w:asciiTheme="minorHAnsi" w:hAnsiTheme="minorHAnsi"/>
        </w:rPr>
        <w:t xml:space="preserve"> BSc </w:t>
      </w:r>
      <w:proofErr w:type="spellStart"/>
      <w:r w:rsidR="00324B50">
        <w:rPr>
          <w:rFonts w:asciiTheme="minorHAnsi" w:hAnsiTheme="minorHAnsi"/>
        </w:rPr>
        <w:t>Hons</w:t>
      </w:r>
      <w:proofErr w:type="spellEnd"/>
      <w:r w:rsidR="00324B50">
        <w:rPr>
          <w:rFonts w:asciiTheme="minorHAnsi" w:hAnsiTheme="minorHAnsi"/>
        </w:rPr>
        <w:t>,</w:t>
      </w:r>
      <w:r w:rsidR="00324B50" w:rsidRPr="00324B50">
        <w:rPr>
          <w:rFonts w:asciiTheme="minorHAnsi" w:hAnsiTheme="minorHAnsi"/>
        </w:rPr>
        <w:t xml:space="preserve"> UBC </w:t>
      </w:r>
      <w:r>
        <w:rPr>
          <w:rFonts w:asciiTheme="minorHAnsi" w:hAnsiTheme="minorHAnsi"/>
        </w:rPr>
        <w:t xml:space="preserve">VFMP </w:t>
      </w:r>
      <w:r w:rsidR="00324B50" w:rsidRPr="00324B50">
        <w:rPr>
          <w:rFonts w:asciiTheme="minorHAnsi" w:hAnsiTheme="minorHAnsi"/>
        </w:rPr>
        <w:t>Medicine 2012</w:t>
      </w:r>
      <w:r w:rsidR="00324B50">
        <w:rPr>
          <w:rFonts w:asciiTheme="minorHAnsi" w:hAnsiTheme="minorHAnsi"/>
        </w:rPr>
        <w:t xml:space="preserve">, </w:t>
      </w:r>
      <w:hyperlink r:id="rId6" w:history="1">
        <w:r w:rsidR="00324B50" w:rsidRPr="00920552">
          <w:rPr>
            <w:rStyle w:val="Hyperlink"/>
            <w:rFonts w:asciiTheme="minorHAnsi" w:hAnsiTheme="minorHAnsi"/>
          </w:rPr>
          <w:t>pamverma@interchange.ubc.ca</w:t>
        </w:r>
      </w:hyperlink>
      <w:proofErr w:type="gramStart"/>
      <w:r w:rsidR="00324B50">
        <w:rPr>
          <w:rFonts w:asciiTheme="minorHAnsi" w:hAnsiTheme="minorHAnsi"/>
        </w:rPr>
        <w:t>,  604</w:t>
      </w:r>
      <w:proofErr w:type="gramEnd"/>
      <w:r w:rsidR="00324B50">
        <w:rPr>
          <w:rFonts w:asciiTheme="minorHAnsi" w:hAnsiTheme="minorHAnsi"/>
        </w:rPr>
        <w:t>-322-6</w:t>
      </w:r>
      <w:r w:rsidR="00CB4CF6">
        <w:rPr>
          <w:rFonts w:asciiTheme="minorHAnsi" w:hAnsiTheme="minorHAnsi"/>
        </w:rPr>
        <w:t>930 (not available by phone July</w:t>
      </w:r>
      <w:r w:rsidR="00324B50">
        <w:rPr>
          <w:rFonts w:asciiTheme="minorHAnsi" w:hAnsiTheme="minorHAnsi"/>
        </w:rPr>
        <w:t xml:space="preserve"> or Aug 2010)</w:t>
      </w:r>
      <w:r>
        <w:rPr>
          <w:rFonts w:asciiTheme="minorHAnsi" w:hAnsiTheme="minorHAnsi"/>
        </w:rPr>
        <w:t>.</w:t>
      </w:r>
    </w:p>
    <w:p w:rsidR="008026ED" w:rsidRDefault="008026ED" w:rsidP="008026ED">
      <w:pPr>
        <w:pStyle w:val="ListParagraph"/>
        <w:spacing w:line="360" w:lineRule="auto"/>
        <w:ind w:left="0"/>
        <w:rPr>
          <w:rFonts w:asciiTheme="minorHAnsi" w:hAnsiTheme="minorHAnsi"/>
        </w:rPr>
      </w:pPr>
    </w:p>
    <w:p w:rsidR="008026ED" w:rsidRPr="008026ED" w:rsidRDefault="008026ED" w:rsidP="008026ED">
      <w:pPr>
        <w:pStyle w:val="ListParagraph"/>
        <w:spacing w:line="360" w:lineRule="auto"/>
        <w:ind w:left="0"/>
        <w:rPr>
          <w:rFonts w:asciiTheme="minorHAnsi" w:hAnsiTheme="minorHAnsi"/>
        </w:rPr>
      </w:pPr>
      <w:r>
        <w:rPr>
          <w:rFonts w:asciiTheme="minorHAnsi" w:hAnsiTheme="minorHAnsi" w:cs="Helvetica"/>
          <w:color w:val="000000"/>
        </w:rPr>
        <w:t>We, as the submitting authors, acknowledge that:</w:t>
      </w:r>
    </w:p>
    <w:p w:rsidR="00324B50" w:rsidRPr="00324B50" w:rsidRDefault="008026ED" w:rsidP="008026ED">
      <w:pPr>
        <w:pStyle w:val="NormalWeb"/>
        <w:numPr>
          <w:ilvl w:val="1"/>
          <w:numId w:val="1"/>
        </w:numPr>
        <w:spacing w:line="360" w:lineRule="auto"/>
        <w:textAlignment w:val="top"/>
        <w:rPr>
          <w:rFonts w:asciiTheme="minorHAnsi" w:hAnsiTheme="minorHAnsi" w:cs="Helvetica"/>
          <w:color w:val="000000"/>
          <w:sz w:val="22"/>
          <w:szCs w:val="22"/>
        </w:rPr>
      </w:pPr>
      <w:r>
        <w:rPr>
          <w:rFonts w:asciiTheme="minorHAnsi" w:hAnsiTheme="minorHAnsi" w:cs="Helvetica"/>
          <w:color w:val="000000"/>
          <w:sz w:val="22"/>
          <w:szCs w:val="22"/>
        </w:rPr>
        <w:t>this</w:t>
      </w:r>
      <w:r w:rsidR="00324B50" w:rsidRPr="00324B50">
        <w:rPr>
          <w:rFonts w:asciiTheme="minorHAnsi" w:hAnsiTheme="minorHAnsi" w:cs="Helvetica"/>
          <w:color w:val="000000"/>
          <w:sz w:val="22"/>
          <w:szCs w:val="22"/>
        </w:rPr>
        <w:t xml:space="preserve"> manuscript submitted is an original work and that the identical document has not been, nor will be submitted to any other scientific or medical journal or avenue of publication with the exception of conference abstracts (</w:t>
      </w:r>
      <w:r>
        <w:rPr>
          <w:rFonts w:asciiTheme="minorHAnsi" w:hAnsiTheme="minorHAnsi" w:cs="Helvetica"/>
          <w:color w:val="000000"/>
          <w:sz w:val="22"/>
          <w:szCs w:val="22"/>
        </w:rPr>
        <w:t xml:space="preserve">as per the </w:t>
      </w:r>
      <w:r w:rsidR="00324B50" w:rsidRPr="00324B50">
        <w:rPr>
          <w:rFonts w:asciiTheme="minorHAnsi" w:hAnsiTheme="minorHAnsi" w:cs="Helvetica"/>
          <w:color w:val="000000"/>
          <w:sz w:val="22"/>
          <w:szCs w:val="22"/>
        </w:rPr>
        <w:t>UBCMJ copyright policy);</w:t>
      </w:r>
    </w:p>
    <w:p w:rsidR="00324B50" w:rsidRPr="00324B50" w:rsidRDefault="00324B50" w:rsidP="008026ED">
      <w:pPr>
        <w:pStyle w:val="NormalWeb"/>
        <w:numPr>
          <w:ilvl w:val="1"/>
          <w:numId w:val="1"/>
        </w:numPr>
        <w:spacing w:line="360" w:lineRule="auto"/>
        <w:textAlignment w:val="top"/>
        <w:rPr>
          <w:rFonts w:asciiTheme="minorHAnsi" w:hAnsiTheme="minorHAnsi" w:cs="Helvetica"/>
          <w:color w:val="000000"/>
          <w:sz w:val="22"/>
          <w:szCs w:val="22"/>
        </w:rPr>
      </w:pPr>
      <w:r w:rsidRPr="00324B50">
        <w:rPr>
          <w:rFonts w:asciiTheme="minorHAnsi" w:hAnsiTheme="minorHAnsi" w:cs="Helvetica"/>
          <w:color w:val="000000"/>
          <w:sz w:val="22"/>
          <w:szCs w:val="22"/>
        </w:rPr>
        <w:t>the content of the manuscript and that authorization has been given in the form of a consent form to use any information conveyed by either personal communication or release of unpublished experimental data;</w:t>
      </w:r>
    </w:p>
    <w:p w:rsidR="008026ED" w:rsidRDefault="008026ED" w:rsidP="00324B50">
      <w:pPr>
        <w:spacing w:line="360" w:lineRule="auto"/>
      </w:pPr>
    </w:p>
    <w:p w:rsidR="008026ED" w:rsidRPr="00324B50" w:rsidRDefault="008026ED" w:rsidP="00324B50">
      <w:pPr>
        <w:spacing w:line="360" w:lineRule="auto"/>
      </w:pPr>
      <w:r>
        <w:t>Many thanks for your consideration of this important report.</w:t>
      </w:r>
    </w:p>
    <w:sectPr w:rsidR="008026ED" w:rsidRPr="00324B50" w:rsidSect="008A21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12CC9"/>
    <w:multiLevelType w:val="multilevel"/>
    <w:tmpl w:val="2620E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FB35A09"/>
    <w:multiLevelType w:val="hybridMultilevel"/>
    <w:tmpl w:val="5884220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24B50"/>
    <w:rsid w:val="00324B50"/>
    <w:rsid w:val="00774CEA"/>
    <w:rsid w:val="008026ED"/>
    <w:rsid w:val="008A21F1"/>
    <w:rsid w:val="00CB4CF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4B50"/>
    <w:pPr>
      <w:spacing w:after="0" w:line="240" w:lineRule="auto"/>
    </w:pPr>
    <w:rPr>
      <w:rFonts w:ascii="Times New Roman" w:eastAsia="Times New Roman" w:hAnsi="Times New Roman" w:cs="Times New Roman"/>
      <w:sz w:val="24"/>
      <w:szCs w:val="24"/>
      <w:lang w:eastAsia="en-CA"/>
    </w:rPr>
  </w:style>
  <w:style w:type="character" w:customStyle="1" w:styleId="b1">
    <w:name w:val="b1"/>
    <w:basedOn w:val="DefaultParagraphFont"/>
    <w:rsid w:val="00324B50"/>
    <w:rPr>
      <w:b/>
      <w:bCs/>
    </w:rPr>
  </w:style>
  <w:style w:type="paragraph" w:styleId="ListParagraph">
    <w:name w:val="List Paragraph"/>
    <w:basedOn w:val="Normal"/>
    <w:uiPriority w:val="34"/>
    <w:qFormat/>
    <w:rsid w:val="00324B50"/>
    <w:pPr>
      <w:ind w:left="720"/>
      <w:contextualSpacing/>
    </w:pPr>
    <w:rPr>
      <w:rFonts w:ascii="Calibri" w:eastAsia="Calibri" w:hAnsi="Calibri" w:cs="Times New Roman"/>
    </w:rPr>
  </w:style>
  <w:style w:type="character" w:styleId="Hyperlink">
    <w:name w:val="Hyperlink"/>
    <w:basedOn w:val="DefaultParagraphFont"/>
    <w:uiPriority w:val="99"/>
    <w:unhideWhenUsed/>
    <w:rsid w:val="00324B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6027892">
      <w:bodyDiv w:val="1"/>
      <w:marLeft w:val="0"/>
      <w:marRight w:val="0"/>
      <w:marTop w:val="0"/>
      <w:marBottom w:val="0"/>
      <w:divBdr>
        <w:top w:val="none" w:sz="0" w:space="0" w:color="auto"/>
        <w:left w:val="none" w:sz="0" w:space="0" w:color="auto"/>
        <w:bottom w:val="none" w:sz="0" w:space="0" w:color="auto"/>
        <w:right w:val="none" w:sz="0" w:space="0" w:color="auto"/>
      </w:divBdr>
      <w:divsChild>
        <w:div w:id="511460087">
          <w:marLeft w:val="0"/>
          <w:marRight w:val="0"/>
          <w:marTop w:val="0"/>
          <w:marBottom w:val="0"/>
          <w:divBdr>
            <w:top w:val="none" w:sz="0" w:space="0" w:color="auto"/>
            <w:left w:val="none" w:sz="0" w:space="0" w:color="auto"/>
            <w:bottom w:val="none" w:sz="0" w:space="0" w:color="auto"/>
            <w:right w:val="none" w:sz="0" w:space="0" w:color="auto"/>
          </w:divBdr>
          <w:divsChild>
            <w:div w:id="459034553">
              <w:marLeft w:val="0"/>
              <w:marRight w:val="0"/>
              <w:marTop w:val="0"/>
              <w:marBottom w:val="0"/>
              <w:divBdr>
                <w:top w:val="none" w:sz="0" w:space="0" w:color="auto"/>
                <w:left w:val="none" w:sz="0" w:space="0" w:color="auto"/>
                <w:bottom w:val="none" w:sz="0" w:space="0" w:color="auto"/>
                <w:right w:val="none" w:sz="0" w:space="0" w:color="auto"/>
              </w:divBdr>
              <w:divsChild>
                <w:div w:id="1129127892">
                  <w:marLeft w:val="0"/>
                  <w:marRight w:val="0"/>
                  <w:marTop w:val="0"/>
                  <w:marBottom w:val="0"/>
                  <w:divBdr>
                    <w:top w:val="none" w:sz="0" w:space="0" w:color="auto"/>
                    <w:left w:val="none" w:sz="0" w:space="0" w:color="auto"/>
                    <w:bottom w:val="none" w:sz="0" w:space="0" w:color="auto"/>
                    <w:right w:val="none" w:sz="0" w:space="0" w:color="auto"/>
                  </w:divBdr>
                  <w:divsChild>
                    <w:div w:id="591356576">
                      <w:marLeft w:val="0"/>
                      <w:marRight w:val="0"/>
                      <w:marTop w:val="0"/>
                      <w:marBottom w:val="0"/>
                      <w:divBdr>
                        <w:top w:val="none" w:sz="0" w:space="0" w:color="auto"/>
                        <w:left w:val="none" w:sz="0" w:space="0" w:color="auto"/>
                        <w:bottom w:val="none" w:sz="0" w:space="0" w:color="auto"/>
                        <w:right w:val="none" w:sz="0" w:space="0" w:color="auto"/>
                      </w:divBdr>
                      <w:divsChild>
                        <w:div w:id="1816488731">
                          <w:marLeft w:val="0"/>
                          <w:marRight w:val="0"/>
                          <w:marTop w:val="0"/>
                          <w:marBottom w:val="0"/>
                          <w:divBdr>
                            <w:top w:val="none" w:sz="0" w:space="0" w:color="auto"/>
                            <w:left w:val="none" w:sz="0" w:space="0" w:color="auto"/>
                            <w:bottom w:val="none" w:sz="0" w:space="0" w:color="auto"/>
                            <w:right w:val="none" w:sz="0" w:space="0" w:color="auto"/>
                          </w:divBdr>
                          <w:divsChild>
                            <w:div w:id="1477844703">
                              <w:marLeft w:val="0"/>
                              <w:marRight w:val="0"/>
                              <w:marTop w:val="0"/>
                              <w:marBottom w:val="0"/>
                              <w:divBdr>
                                <w:top w:val="none" w:sz="0" w:space="0" w:color="auto"/>
                                <w:left w:val="none" w:sz="0" w:space="0" w:color="auto"/>
                                <w:bottom w:val="none" w:sz="0" w:space="0" w:color="auto"/>
                                <w:right w:val="none" w:sz="0" w:space="0" w:color="auto"/>
                              </w:divBdr>
                              <w:divsChild>
                                <w:div w:id="9297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mverma@interchange.ubc.ca" TargetMode="External"/><Relationship Id="rId5" Type="http://schemas.openxmlformats.org/officeDocument/2006/relationships/hyperlink" Target="mailto:mazhar.haqu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Verma</dc:creator>
  <cp:lastModifiedBy>Pamela Verma</cp:lastModifiedBy>
  <cp:revision>3</cp:revision>
  <dcterms:created xsi:type="dcterms:W3CDTF">2010-05-30T06:00:00Z</dcterms:created>
  <dcterms:modified xsi:type="dcterms:W3CDTF">2010-06-03T07:19:00Z</dcterms:modified>
</cp:coreProperties>
</file>