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A945" w14:textId="66F14631" w:rsidR="004A6028" w:rsidRDefault="004A6028" w:rsidP="001F6536">
      <w:pPr>
        <w:widowControl w:val="0"/>
        <w:rPr>
          <w:b/>
        </w:rPr>
      </w:pPr>
      <w:r>
        <w:rPr>
          <w:b/>
        </w:rPr>
        <w:t>Supplemental Data</w:t>
      </w:r>
    </w:p>
    <w:p w14:paraId="511EBDD6" w14:textId="77777777" w:rsidR="004A6028" w:rsidRDefault="004A6028" w:rsidP="001F6536">
      <w:pPr>
        <w:widowControl w:val="0"/>
        <w:rPr>
          <w:b/>
        </w:rPr>
      </w:pPr>
    </w:p>
    <w:p w14:paraId="6BCBD5A4" w14:textId="38C097A0" w:rsidR="001F6536" w:rsidRDefault="001F6536" w:rsidP="001F6536">
      <w:pPr>
        <w:widowControl w:val="0"/>
        <w:rPr>
          <w:b/>
        </w:rPr>
      </w:pPr>
      <w:r>
        <w:rPr>
          <w:b/>
        </w:rPr>
        <w:t>Supplemental Table 1. Significant differences across all alpha and beta diversity metrics between biotic and abiotic samples in both room types.</w:t>
      </w:r>
    </w:p>
    <w:tbl>
      <w:tblPr>
        <w:tblW w:w="7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165"/>
        <w:gridCol w:w="1560"/>
        <w:gridCol w:w="1875"/>
      </w:tblGrid>
      <w:tr w:rsidR="001F6536" w14:paraId="784445F0" w14:textId="77777777" w:rsidTr="0042056C">
        <w:trPr>
          <w:jc w:val="center"/>
        </w:trPr>
        <w:tc>
          <w:tcPr>
            <w:tcW w:w="9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D577" w14:textId="77777777" w:rsidR="001F6536" w:rsidRDefault="001F6536" w:rsidP="0042056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E477" w14:textId="77777777" w:rsidR="001F6536" w:rsidRDefault="001F6536" w:rsidP="004205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Diversity Metric</w:t>
            </w:r>
          </w:p>
        </w:tc>
        <w:tc>
          <w:tcPr>
            <w:tcW w:w="1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5F7A" w14:textId="77777777" w:rsidR="001F6536" w:rsidRDefault="001F6536" w:rsidP="0042056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87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B8A5" w14:textId="77777777" w:rsidR="001F6536" w:rsidRDefault="001F6536" w:rsidP="0042056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Multiple</w:t>
            </w:r>
          </w:p>
        </w:tc>
      </w:tr>
      <w:tr w:rsidR="001F6536" w14:paraId="1DA35B81" w14:textId="77777777" w:rsidTr="0042056C">
        <w:trPr>
          <w:trHeight w:val="440"/>
          <w:jc w:val="center"/>
        </w:trPr>
        <w:tc>
          <w:tcPr>
            <w:tcW w:w="900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0AA3" w14:textId="77777777" w:rsidR="001F6536" w:rsidRDefault="001F6536" w:rsidP="004205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Alpha</w:t>
            </w:r>
          </w:p>
        </w:tc>
        <w:tc>
          <w:tcPr>
            <w:tcW w:w="316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233" w14:textId="77777777" w:rsidR="001F6536" w:rsidRDefault="001F6536" w:rsidP="0042056C">
            <w:pPr>
              <w:widowControl w:val="0"/>
              <w:spacing w:line="240" w:lineRule="auto"/>
            </w:pPr>
            <w:r>
              <w:t>Observed Features</w:t>
            </w:r>
          </w:p>
        </w:tc>
        <w:tc>
          <w:tcPr>
            <w:tcW w:w="15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400E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  <w:tc>
          <w:tcPr>
            <w:tcW w:w="18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3566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1.97x10</w:t>
            </w:r>
            <w:r>
              <w:rPr>
                <w:vertAlign w:val="superscript"/>
              </w:rPr>
              <w:t>-8</w:t>
            </w:r>
            <w:r>
              <w:t>*</w:t>
            </w:r>
          </w:p>
        </w:tc>
      </w:tr>
      <w:tr w:rsidR="001F6536" w14:paraId="28E4567D" w14:textId="77777777" w:rsidTr="0042056C">
        <w:trPr>
          <w:trHeight w:val="440"/>
          <w:jc w:val="center"/>
        </w:trPr>
        <w:tc>
          <w:tcPr>
            <w:tcW w:w="9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285A" w14:textId="77777777" w:rsidR="001F6536" w:rsidRDefault="001F6536" w:rsidP="0042056C">
            <w:pPr>
              <w:widowControl w:val="0"/>
              <w:spacing w:line="240" w:lineRule="auto"/>
            </w:pP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EB" w14:textId="77777777" w:rsidR="001F6536" w:rsidRDefault="001F6536" w:rsidP="0042056C">
            <w:pPr>
              <w:widowControl w:val="0"/>
              <w:spacing w:line="240" w:lineRule="auto"/>
            </w:pPr>
            <w:r>
              <w:t>Shannon’s Diversity Index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005D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0.0004*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C655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9.97x10</w:t>
            </w:r>
            <w:r>
              <w:rPr>
                <w:vertAlign w:val="superscript"/>
              </w:rPr>
              <w:t>-7</w:t>
            </w:r>
            <w:r>
              <w:t>*</w:t>
            </w:r>
          </w:p>
        </w:tc>
      </w:tr>
      <w:tr w:rsidR="001F6536" w14:paraId="78FD91F1" w14:textId="77777777" w:rsidTr="0042056C">
        <w:trPr>
          <w:trHeight w:val="440"/>
          <w:jc w:val="center"/>
        </w:trPr>
        <w:tc>
          <w:tcPr>
            <w:tcW w:w="9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C84F" w14:textId="77777777" w:rsidR="001F6536" w:rsidRDefault="001F6536" w:rsidP="0042056C">
            <w:pPr>
              <w:widowControl w:val="0"/>
              <w:spacing w:line="240" w:lineRule="auto"/>
            </w:pP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62CD" w14:textId="77777777" w:rsidR="001F6536" w:rsidRDefault="001F6536" w:rsidP="0042056C">
            <w:pPr>
              <w:widowControl w:val="0"/>
              <w:spacing w:line="240" w:lineRule="auto"/>
            </w:pPr>
            <w:r>
              <w:t>Faith’s Phylogenetic Diversity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4616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9E53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9.64x10</w:t>
            </w:r>
            <w:r>
              <w:rPr>
                <w:vertAlign w:val="superscript"/>
              </w:rPr>
              <w:t>-8</w:t>
            </w:r>
            <w:r>
              <w:t>*</w:t>
            </w:r>
          </w:p>
        </w:tc>
      </w:tr>
      <w:tr w:rsidR="001F6536" w14:paraId="6537EDDF" w14:textId="77777777" w:rsidTr="0042056C">
        <w:trPr>
          <w:trHeight w:val="440"/>
          <w:jc w:val="center"/>
        </w:trPr>
        <w:tc>
          <w:tcPr>
            <w:tcW w:w="9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C8CE" w14:textId="77777777" w:rsidR="001F6536" w:rsidRDefault="001F6536" w:rsidP="0042056C">
            <w:pPr>
              <w:widowControl w:val="0"/>
              <w:spacing w:line="240" w:lineRule="auto"/>
            </w:pP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6339" w14:textId="77777777" w:rsidR="001F6536" w:rsidRDefault="001F6536" w:rsidP="0042056C">
            <w:pPr>
              <w:widowControl w:val="0"/>
              <w:spacing w:line="240" w:lineRule="auto"/>
            </w:pPr>
            <w:proofErr w:type="spellStart"/>
            <w:r>
              <w:t>Pielou’s</w:t>
            </w:r>
            <w:proofErr w:type="spellEnd"/>
            <w:r>
              <w:t xml:space="preserve"> Evenness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A20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0.0048*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3DFD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0.0003*</w:t>
            </w:r>
          </w:p>
        </w:tc>
      </w:tr>
      <w:tr w:rsidR="001F6536" w14:paraId="0C7FEE3A" w14:textId="77777777" w:rsidTr="0042056C">
        <w:trPr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717C" w14:textId="77777777" w:rsidR="001F6536" w:rsidRDefault="001F6536" w:rsidP="004205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Beta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63FB" w14:textId="77777777" w:rsidR="001F6536" w:rsidRDefault="001F6536" w:rsidP="0042056C">
            <w:pPr>
              <w:widowControl w:val="0"/>
              <w:spacing w:line="240" w:lineRule="auto"/>
            </w:pPr>
            <w:r>
              <w:t xml:space="preserve">Weighted </w:t>
            </w:r>
            <w:proofErr w:type="spellStart"/>
            <w:r>
              <w:t>Unifrac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8E64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760F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</w:tr>
      <w:tr w:rsidR="001F6536" w14:paraId="0F677CB5" w14:textId="77777777" w:rsidTr="0042056C">
        <w:trPr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D335" w14:textId="77777777" w:rsidR="001F6536" w:rsidRDefault="001F6536" w:rsidP="0042056C">
            <w:pPr>
              <w:widowControl w:val="0"/>
              <w:spacing w:line="240" w:lineRule="auto"/>
            </w:pP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4B34" w14:textId="77777777" w:rsidR="001F6536" w:rsidRDefault="001F6536" w:rsidP="0042056C">
            <w:pPr>
              <w:widowControl w:val="0"/>
              <w:spacing w:line="240" w:lineRule="auto"/>
            </w:pPr>
            <w:r>
              <w:t xml:space="preserve">Unweighted </w:t>
            </w:r>
            <w:proofErr w:type="spellStart"/>
            <w:r>
              <w:t>Unifrac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F783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2C8A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</w:tr>
      <w:tr w:rsidR="001F6536" w14:paraId="229AA49A" w14:textId="77777777" w:rsidTr="00544209">
        <w:trPr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E5AD" w14:textId="77777777" w:rsidR="001F6536" w:rsidRDefault="001F6536" w:rsidP="0042056C">
            <w:pPr>
              <w:widowControl w:val="0"/>
              <w:spacing w:line="240" w:lineRule="auto"/>
            </w:pP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E0FB" w14:textId="77777777" w:rsidR="001F6536" w:rsidRDefault="001F6536" w:rsidP="0042056C">
            <w:pPr>
              <w:widowControl w:val="0"/>
              <w:spacing w:line="240" w:lineRule="auto"/>
            </w:pPr>
            <w:r>
              <w:t>Jaccard Distance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F3CC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A131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</w:tr>
      <w:tr w:rsidR="001F6536" w14:paraId="70C6CD1C" w14:textId="77777777" w:rsidTr="00544209">
        <w:trPr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6C95" w14:textId="77777777" w:rsidR="001F6536" w:rsidRDefault="001F6536" w:rsidP="0042056C">
            <w:pPr>
              <w:widowControl w:val="0"/>
              <w:spacing w:line="240" w:lineRule="auto"/>
            </w:pP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524A" w14:textId="77777777" w:rsidR="001F6536" w:rsidRDefault="001F6536" w:rsidP="0042056C">
            <w:pPr>
              <w:widowControl w:val="0"/>
              <w:spacing w:line="240" w:lineRule="auto"/>
            </w:pPr>
            <w:r>
              <w:t>Bray-Curtis Dissimilarity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C9A2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234B" w14:textId="77777777" w:rsidR="001F6536" w:rsidRDefault="001F6536" w:rsidP="0042056C">
            <w:pPr>
              <w:widowControl w:val="0"/>
              <w:spacing w:line="240" w:lineRule="auto"/>
              <w:jc w:val="center"/>
            </w:pPr>
            <w:r>
              <w:t>0.001*</w:t>
            </w:r>
          </w:p>
        </w:tc>
      </w:tr>
    </w:tbl>
    <w:p w14:paraId="3821F2FB" w14:textId="77777777" w:rsidR="00AF0383" w:rsidRDefault="00AF0383"/>
    <w:sectPr w:rsidR="00AF0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36"/>
    <w:rsid w:val="000323DC"/>
    <w:rsid w:val="001F6536"/>
    <w:rsid w:val="003F4256"/>
    <w:rsid w:val="004A6028"/>
    <w:rsid w:val="00544209"/>
    <w:rsid w:val="007642AC"/>
    <w:rsid w:val="00AF0383"/>
    <w:rsid w:val="00C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3B67"/>
  <w15:chartTrackingRefBased/>
  <w15:docId w15:val="{7C072D26-5544-7545-A156-D905BCDA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36"/>
    <w:pPr>
      <w:spacing w:line="480" w:lineRule="auto"/>
    </w:pPr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camerynm@student.ubc.ca</dc:creator>
  <cp:keywords/>
  <dc:description/>
  <cp:lastModifiedBy>andy1228@student.ubc.ca</cp:lastModifiedBy>
  <cp:revision>2</cp:revision>
  <dcterms:created xsi:type="dcterms:W3CDTF">2022-07-24T17:32:00Z</dcterms:created>
  <dcterms:modified xsi:type="dcterms:W3CDTF">2022-07-24T17:32:00Z</dcterms:modified>
</cp:coreProperties>
</file>